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459DF" w:rsidRPr="00425346" w:rsidRDefault="00D96857" w:rsidP="001172D0">
      <w:pPr>
        <w:jc w:val="center"/>
        <w:rPr>
          <w:rFonts w:ascii="Times New Roman" w:hAnsi="Times New Roman" w:cs="Times New Roman"/>
          <w:b/>
          <w:sz w:val="24"/>
          <w:szCs w:val="24"/>
        </w:rPr>
      </w:pPr>
      <w:r w:rsidRPr="00425346">
        <w:rPr>
          <w:rFonts w:ascii="Times New Roman" w:hAnsi="Times New Roman" w:cs="Times New Roman"/>
          <w:b/>
          <w:sz w:val="24"/>
          <w:szCs w:val="24"/>
        </w:rPr>
        <w:t xml:space="preserve">CCR5 </w:t>
      </w:r>
      <w:r w:rsidRPr="00425346">
        <w:rPr>
          <w:rFonts w:ascii="Times New Roman" w:hAnsi="Times New Roman" w:cs="Times New Roman" w:hint="eastAsia"/>
          <w:b/>
          <w:sz w:val="24"/>
          <w:szCs w:val="24"/>
        </w:rPr>
        <w:t>S</w:t>
      </w:r>
      <w:r w:rsidR="000E3238" w:rsidRPr="00425346">
        <w:rPr>
          <w:rFonts w:ascii="Times New Roman" w:hAnsi="Times New Roman" w:cs="Times New Roman"/>
          <w:b/>
          <w:sz w:val="24"/>
          <w:szCs w:val="24"/>
        </w:rPr>
        <w:t>tructure an</w:t>
      </w:r>
      <w:r w:rsidRPr="00425346">
        <w:rPr>
          <w:rFonts w:ascii="Times New Roman" w:hAnsi="Times New Roman" w:cs="Times New Roman"/>
          <w:b/>
          <w:sz w:val="24"/>
          <w:szCs w:val="24"/>
        </w:rPr>
        <w:t xml:space="preserve">d </w:t>
      </w:r>
      <w:r w:rsidRPr="00425346">
        <w:rPr>
          <w:rFonts w:ascii="Times New Roman" w:hAnsi="Times New Roman" w:cs="Times New Roman" w:hint="eastAsia"/>
          <w:b/>
          <w:sz w:val="24"/>
          <w:szCs w:val="24"/>
        </w:rPr>
        <w:t>I</w:t>
      </w:r>
      <w:r w:rsidR="000E3238" w:rsidRPr="00425346">
        <w:rPr>
          <w:rFonts w:ascii="Times New Roman" w:hAnsi="Times New Roman" w:cs="Times New Roman"/>
          <w:b/>
          <w:sz w:val="24"/>
          <w:szCs w:val="24"/>
        </w:rPr>
        <w:t xml:space="preserve">mplications for </w:t>
      </w:r>
      <w:r w:rsidRPr="00425346">
        <w:rPr>
          <w:rFonts w:ascii="Times New Roman" w:hAnsi="Times New Roman" w:cs="Times New Roman" w:hint="eastAsia"/>
          <w:b/>
          <w:sz w:val="24"/>
          <w:szCs w:val="24"/>
        </w:rPr>
        <w:t>U</w:t>
      </w:r>
      <w:r w:rsidRPr="00425346">
        <w:rPr>
          <w:rFonts w:ascii="Times New Roman" w:hAnsi="Times New Roman" w:cs="Times New Roman"/>
          <w:b/>
          <w:sz w:val="24"/>
          <w:szCs w:val="24"/>
        </w:rPr>
        <w:t xml:space="preserve">nderstanding HIV </w:t>
      </w:r>
      <w:r w:rsidR="003F691C" w:rsidRPr="00425346">
        <w:rPr>
          <w:rFonts w:ascii="Times New Roman" w:hAnsi="Times New Roman" w:cs="Times New Roman" w:hint="eastAsia"/>
          <w:b/>
          <w:sz w:val="24"/>
          <w:szCs w:val="24"/>
        </w:rPr>
        <w:t>Infection Mechanism</w:t>
      </w:r>
    </w:p>
    <w:p w:rsidR="001172D0" w:rsidRPr="00425346" w:rsidRDefault="00C176AA" w:rsidP="001172D0">
      <w:pPr>
        <w:jc w:val="center"/>
        <w:rPr>
          <w:rFonts w:ascii="Times New Roman" w:hAnsi="Times New Roman" w:cs="Times New Roman"/>
          <w:sz w:val="24"/>
          <w:szCs w:val="24"/>
        </w:rPr>
      </w:pPr>
      <w:r w:rsidRPr="00425346">
        <w:rPr>
          <w:rFonts w:ascii="Times New Roman" w:hAnsi="Times New Roman" w:cs="Times New Roman"/>
          <w:sz w:val="24"/>
          <w:szCs w:val="24"/>
        </w:rPr>
        <w:t>Dr. Beili Wu</w:t>
      </w:r>
    </w:p>
    <w:p w:rsidR="00C176AA" w:rsidRPr="00425346" w:rsidRDefault="00425346" w:rsidP="00425346">
      <w:pPr>
        <w:spacing w:after="240"/>
        <w:jc w:val="center"/>
        <w:rPr>
          <w:rFonts w:ascii="Times New Roman" w:hAnsi="Times New Roman" w:cs="Times New Roman"/>
          <w:sz w:val="24"/>
          <w:szCs w:val="24"/>
        </w:rPr>
      </w:pPr>
      <w:r w:rsidRPr="00425346">
        <w:rPr>
          <w:rFonts w:ascii="Times New Roman" w:hAnsi="Times New Roman" w:cs="Times New Roman"/>
        </w:rPr>
        <w:t xml:space="preserve">Professor, CAS Key Laboratory of Receptor Research, Shanghai Institute of </w:t>
      </w:r>
      <w:proofErr w:type="spellStart"/>
      <w:r w:rsidRPr="00425346">
        <w:rPr>
          <w:rFonts w:ascii="Times New Roman" w:hAnsi="Times New Roman" w:cs="Times New Roman"/>
        </w:rPr>
        <w:t>Materia</w:t>
      </w:r>
      <w:proofErr w:type="spellEnd"/>
      <w:r w:rsidRPr="00425346">
        <w:rPr>
          <w:rFonts w:ascii="Times New Roman" w:hAnsi="Times New Roman" w:cs="Times New Roman"/>
        </w:rPr>
        <w:t xml:space="preserve"> </w:t>
      </w:r>
      <w:proofErr w:type="spellStart"/>
      <w:r w:rsidRPr="00425346">
        <w:rPr>
          <w:rFonts w:ascii="Times New Roman" w:hAnsi="Times New Roman" w:cs="Times New Roman"/>
        </w:rPr>
        <w:t>Medica</w:t>
      </w:r>
      <w:proofErr w:type="spellEnd"/>
      <w:r w:rsidRPr="00425346">
        <w:rPr>
          <w:rFonts w:ascii="Times New Roman" w:hAnsi="Times New Roman" w:cs="Times New Roman"/>
        </w:rPr>
        <w:t>, Chinese Academy of Sciences</w:t>
      </w:r>
    </w:p>
    <w:p w:rsidR="00D758BF" w:rsidRDefault="00AB20AF" w:rsidP="00AB20A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Human immunodeficiency virus (HIV) has been well known to </w:t>
      </w:r>
      <w:r w:rsidR="002D1854">
        <w:rPr>
          <w:rFonts w:ascii="Times New Roman" w:hAnsi="Times New Roman" w:cs="Times New Roman" w:hint="eastAsia"/>
          <w:sz w:val="24"/>
          <w:szCs w:val="24"/>
        </w:rPr>
        <w:t>cause</w:t>
      </w:r>
      <w:r>
        <w:rPr>
          <w:rFonts w:ascii="Times New Roman" w:hAnsi="Times New Roman" w:cs="Times New Roman" w:hint="eastAsia"/>
          <w:sz w:val="24"/>
          <w:szCs w:val="24"/>
        </w:rPr>
        <w:t xml:space="preserve"> acquired immunodeficiency syndrome (AIDS). Since it was first clinically observed in 1981 in the US, AIDS has </w:t>
      </w:r>
      <w:r w:rsidR="002D1854">
        <w:rPr>
          <w:rFonts w:ascii="Times New Roman" w:hAnsi="Times New Roman" w:cs="Times New Roman" w:hint="eastAsia"/>
          <w:sz w:val="24"/>
          <w:szCs w:val="24"/>
        </w:rPr>
        <w:t>become</w:t>
      </w:r>
      <w:r>
        <w:rPr>
          <w:rFonts w:ascii="Times New Roman" w:hAnsi="Times New Roman" w:cs="Times New Roman" w:hint="eastAsia"/>
          <w:sz w:val="24"/>
          <w:szCs w:val="24"/>
        </w:rPr>
        <w:t xml:space="preserve"> a worldwide epidemic</w:t>
      </w:r>
      <w:r w:rsidR="002D1854">
        <w:rPr>
          <w:rFonts w:ascii="Times New Roman" w:hAnsi="Times New Roman" w:cs="Times New Roman" w:hint="eastAsia"/>
          <w:sz w:val="24"/>
          <w:szCs w:val="24"/>
        </w:rPr>
        <w:t xml:space="preserve">, and has caused about 30 million deaths to date. The first step of HIV infection </w:t>
      </w:r>
      <w:r w:rsidR="0055680A">
        <w:rPr>
          <w:rFonts w:ascii="Times New Roman" w:hAnsi="Times New Roman" w:cs="Times New Roman" w:hint="eastAsia"/>
          <w:sz w:val="24"/>
          <w:szCs w:val="24"/>
        </w:rPr>
        <w:t>is membrane fusion between the virus and the target cell, which is mediated through interaction</w:t>
      </w:r>
      <w:r w:rsidR="001404B3">
        <w:rPr>
          <w:rFonts w:ascii="Times New Roman" w:hAnsi="Times New Roman" w:cs="Times New Roman" w:hint="eastAsia"/>
          <w:sz w:val="24"/>
          <w:szCs w:val="24"/>
        </w:rPr>
        <w:t>s</w:t>
      </w:r>
      <w:r w:rsidR="0055680A">
        <w:rPr>
          <w:rFonts w:ascii="Times New Roman" w:hAnsi="Times New Roman" w:cs="Times New Roman" w:hint="eastAsia"/>
          <w:sz w:val="24"/>
          <w:szCs w:val="24"/>
        </w:rPr>
        <w:t xml:space="preserve"> of the viral envelope glycoprotein gp120 with the </w:t>
      </w:r>
      <w:r w:rsidR="001404B3">
        <w:rPr>
          <w:rFonts w:ascii="Times New Roman" w:hAnsi="Times New Roman" w:cs="Times New Roman" w:hint="eastAsia"/>
          <w:sz w:val="24"/>
          <w:szCs w:val="24"/>
        </w:rPr>
        <w:t xml:space="preserve">receptor </w:t>
      </w:r>
      <w:r w:rsidR="0055680A">
        <w:rPr>
          <w:rFonts w:ascii="Times New Roman" w:hAnsi="Times New Roman" w:cs="Times New Roman" w:hint="eastAsia"/>
          <w:sz w:val="24"/>
          <w:szCs w:val="24"/>
        </w:rPr>
        <w:t>CD4</w:t>
      </w:r>
      <w:r w:rsidR="001404B3">
        <w:rPr>
          <w:rFonts w:ascii="Times New Roman" w:hAnsi="Times New Roman" w:cs="Times New Roman" w:hint="eastAsia"/>
          <w:sz w:val="24"/>
          <w:szCs w:val="24"/>
        </w:rPr>
        <w:t xml:space="preserve"> on the cell and also with co</w:t>
      </w:r>
      <w:r w:rsidR="00C176AA">
        <w:rPr>
          <w:rFonts w:ascii="Times New Roman" w:hAnsi="Times New Roman" w:cs="Times New Roman" w:hint="eastAsia"/>
          <w:sz w:val="24"/>
          <w:szCs w:val="24"/>
        </w:rPr>
        <w:t>-</w:t>
      </w:r>
      <w:r w:rsidR="001404B3">
        <w:rPr>
          <w:rFonts w:ascii="Times New Roman" w:hAnsi="Times New Roman" w:cs="Times New Roman" w:hint="eastAsia"/>
          <w:sz w:val="24"/>
          <w:szCs w:val="24"/>
        </w:rPr>
        <w:t xml:space="preserve">receptor, either CCR5 or CXCR4. </w:t>
      </w:r>
      <w:r w:rsidR="00391351">
        <w:rPr>
          <w:rFonts w:ascii="Times New Roman" w:hAnsi="Times New Roman" w:cs="Times New Roman" w:hint="eastAsia"/>
          <w:sz w:val="24"/>
          <w:szCs w:val="24"/>
        </w:rPr>
        <w:t xml:space="preserve">A wealth of research </w:t>
      </w:r>
      <w:r w:rsidR="009C6888">
        <w:rPr>
          <w:rFonts w:ascii="Times New Roman" w:hAnsi="Times New Roman" w:cs="Times New Roman" w:hint="eastAsia"/>
          <w:sz w:val="24"/>
          <w:szCs w:val="24"/>
        </w:rPr>
        <w:t>is currently</w:t>
      </w:r>
      <w:r w:rsidR="00391351">
        <w:rPr>
          <w:rFonts w:ascii="Times New Roman" w:hAnsi="Times New Roman" w:cs="Times New Roman" w:hint="eastAsia"/>
          <w:sz w:val="24"/>
          <w:szCs w:val="24"/>
        </w:rPr>
        <w:t xml:space="preserve"> aimed at understanding the molecular</w:t>
      </w:r>
      <w:r w:rsidR="009C6888">
        <w:rPr>
          <w:rFonts w:ascii="Times New Roman" w:hAnsi="Times New Roman" w:cs="Times New Roman" w:hint="eastAsia"/>
          <w:sz w:val="24"/>
          <w:szCs w:val="24"/>
        </w:rPr>
        <w:t xml:space="preserve"> mechanisms of HIV viral entry. </w:t>
      </w:r>
      <w:r w:rsidR="009C6888">
        <w:rPr>
          <w:rFonts w:ascii="Times New Roman" w:hAnsi="Times New Roman" w:cs="Times New Roman"/>
          <w:sz w:val="24"/>
          <w:szCs w:val="24"/>
        </w:rPr>
        <w:t>T</w:t>
      </w:r>
      <w:r w:rsidR="009C6888">
        <w:rPr>
          <w:rFonts w:ascii="Times New Roman" w:hAnsi="Times New Roman" w:cs="Times New Roman" w:hint="eastAsia"/>
          <w:sz w:val="24"/>
          <w:szCs w:val="24"/>
        </w:rPr>
        <w:t xml:space="preserve">his effort has been rewarded by several breakthroughs </w:t>
      </w:r>
      <w:r w:rsidR="00555FDB">
        <w:rPr>
          <w:rFonts w:ascii="Times New Roman" w:hAnsi="Times New Roman" w:cs="Times New Roman" w:hint="eastAsia"/>
          <w:sz w:val="24"/>
          <w:szCs w:val="24"/>
        </w:rPr>
        <w:t>i</w:t>
      </w:r>
      <w:r w:rsidR="009C6888">
        <w:rPr>
          <w:rFonts w:ascii="Times New Roman" w:hAnsi="Times New Roman" w:cs="Times New Roman" w:hint="eastAsia"/>
          <w:sz w:val="24"/>
          <w:szCs w:val="24"/>
        </w:rPr>
        <w:t xml:space="preserve">n structural </w:t>
      </w:r>
      <w:r w:rsidR="00555FDB">
        <w:rPr>
          <w:rFonts w:ascii="Times New Roman" w:hAnsi="Times New Roman" w:cs="Times New Roman" w:hint="eastAsia"/>
          <w:sz w:val="24"/>
          <w:szCs w:val="24"/>
        </w:rPr>
        <w:t>biology</w:t>
      </w:r>
      <w:r w:rsidR="009C6888">
        <w:rPr>
          <w:rFonts w:ascii="Times New Roman" w:hAnsi="Times New Roman" w:cs="Times New Roman" w:hint="eastAsia"/>
          <w:sz w:val="24"/>
          <w:szCs w:val="24"/>
        </w:rPr>
        <w:t>, such as</w:t>
      </w:r>
      <w:r w:rsidR="005368F1">
        <w:rPr>
          <w:rFonts w:ascii="Times New Roman" w:hAnsi="Times New Roman" w:cs="Times New Roman" w:hint="eastAsia"/>
          <w:sz w:val="24"/>
          <w:szCs w:val="24"/>
        </w:rPr>
        <w:t xml:space="preserve"> the structure determination of</w:t>
      </w:r>
      <w:r w:rsidR="009C6888">
        <w:rPr>
          <w:rFonts w:ascii="Times New Roman" w:hAnsi="Times New Roman" w:cs="Times New Roman" w:hint="eastAsia"/>
          <w:sz w:val="24"/>
          <w:szCs w:val="24"/>
        </w:rPr>
        <w:t xml:space="preserve"> gp120-CD4 complex. </w:t>
      </w:r>
      <w:r w:rsidR="00A40A7B">
        <w:rPr>
          <w:rFonts w:ascii="Times New Roman" w:hAnsi="Times New Roman" w:cs="Times New Roman" w:hint="eastAsia"/>
          <w:sz w:val="24"/>
          <w:szCs w:val="24"/>
        </w:rPr>
        <w:t>But the structure-function relations of the co-receptor</w:t>
      </w:r>
      <w:r w:rsidR="00555FDB">
        <w:rPr>
          <w:rFonts w:ascii="Times New Roman" w:hAnsi="Times New Roman" w:cs="Times New Roman" w:hint="eastAsia"/>
          <w:sz w:val="24"/>
          <w:szCs w:val="24"/>
        </w:rPr>
        <w:t>s</w:t>
      </w:r>
      <w:r w:rsidR="00A40A7B">
        <w:rPr>
          <w:rFonts w:ascii="Times New Roman" w:hAnsi="Times New Roman" w:cs="Times New Roman" w:hint="eastAsia"/>
          <w:sz w:val="24"/>
          <w:szCs w:val="24"/>
        </w:rPr>
        <w:t xml:space="preserve"> remain</w:t>
      </w:r>
      <w:r w:rsidR="00D758BF">
        <w:rPr>
          <w:rFonts w:ascii="Times New Roman" w:hAnsi="Times New Roman" w:cs="Times New Roman" w:hint="eastAsia"/>
          <w:sz w:val="24"/>
          <w:szCs w:val="24"/>
        </w:rPr>
        <w:t>s poorly understood, because both CCR5 and CXCR4</w:t>
      </w:r>
      <w:r w:rsidR="00555FDB">
        <w:rPr>
          <w:rFonts w:ascii="Times New Roman" w:hAnsi="Times New Roman" w:cs="Times New Roman" w:hint="eastAsia"/>
          <w:sz w:val="24"/>
          <w:szCs w:val="24"/>
        </w:rPr>
        <w:t xml:space="preserve"> belong to the membrane protein family of </w:t>
      </w:r>
      <w:r w:rsidR="00D758BF">
        <w:rPr>
          <w:rFonts w:ascii="Times New Roman" w:hAnsi="Times New Roman" w:cs="Times New Roman" w:hint="eastAsia"/>
          <w:sz w:val="24"/>
          <w:szCs w:val="24"/>
        </w:rPr>
        <w:t xml:space="preserve">G protein-coupled receptors (GPCRs), and </w:t>
      </w:r>
      <w:r w:rsidR="00555FDB">
        <w:rPr>
          <w:rFonts w:ascii="Times New Roman" w:hAnsi="Times New Roman" w:cs="Times New Roman" w:hint="eastAsia"/>
          <w:sz w:val="24"/>
          <w:szCs w:val="24"/>
        </w:rPr>
        <w:t>structural studies of GPCRs are enormously challenging.</w:t>
      </w:r>
      <w:r w:rsidR="00A40A7B">
        <w:rPr>
          <w:rFonts w:ascii="Times New Roman" w:hAnsi="Times New Roman" w:cs="Times New Roman" w:hint="eastAsia"/>
          <w:sz w:val="24"/>
          <w:szCs w:val="24"/>
        </w:rPr>
        <w:t xml:space="preserve"> </w:t>
      </w:r>
      <w:r w:rsidR="001404B3">
        <w:rPr>
          <w:rFonts w:ascii="Times New Roman" w:hAnsi="Times New Roman" w:cs="Times New Roman" w:hint="eastAsia"/>
          <w:sz w:val="24"/>
          <w:szCs w:val="24"/>
        </w:rPr>
        <w:t xml:space="preserve">  </w:t>
      </w:r>
      <w:r w:rsidR="0055680A">
        <w:rPr>
          <w:rFonts w:ascii="Times New Roman" w:hAnsi="Times New Roman" w:cs="Times New Roman" w:hint="eastAsia"/>
          <w:sz w:val="24"/>
          <w:szCs w:val="24"/>
        </w:rPr>
        <w:t xml:space="preserve">   </w:t>
      </w:r>
    </w:p>
    <w:p w:rsidR="00E4212D" w:rsidRDefault="00D758BF" w:rsidP="00AB20A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Our goal is to deepen the understanding</w:t>
      </w:r>
      <w:r w:rsidR="00555FDB">
        <w:rPr>
          <w:rFonts w:ascii="Times New Roman" w:hAnsi="Times New Roman" w:cs="Times New Roman" w:hint="eastAsia"/>
          <w:sz w:val="24"/>
          <w:szCs w:val="24"/>
        </w:rPr>
        <w:t xml:space="preserve"> of the molecular mechanisms of HIV viral entry by solving the crystal structures of the two </w:t>
      </w:r>
      <w:r w:rsidR="00C176AA">
        <w:rPr>
          <w:rFonts w:ascii="Times New Roman" w:hAnsi="Times New Roman" w:cs="Times New Roman" w:hint="eastAsia"/>
          <w:sz w:val="24"/>
          <w:szCs w:val="24"/>
        </w:rPr>
        <w:t>co-</w:t>
      </w:r>
      <w:r w:rsidR="00555FDB">
        <w:rPr>
          <w:rFonts w:ascii="Times New Roman" w:hAnsi="Times New Roman" w:cs="Times New Roman" w:hint="eastAsia"/>
          <w:sz w:val="24"/>
          <w:szCs w:val="24"/>
        </w:rPr>
        <w:t xml:space="preserve">receptors. </w:t>
      </w:r>
      <w:r w:rsidR="00C176AA">
        <w:rPr>
          <w:rFonts w:ascii="Times New Roman" w:hAnsi="Times New Roman" w:cs="Times New Roman"/>
          <w:sz w:val="24"/>
          <w:szCs w:val="24"/>
        </w:rPr>
        <w:t>T</w:t>
      </w:r>
      <w:r w:rsidR="00C176AA">
        <w:rPr>
          <w:rFonts w:ascii="Times New Roman" w:hAnsi="Times New Roman" w:cs="Times New Roman" w:hint="eastAsia"/>
          <w:sz w:val="24"/>
          <w:szCs w:val="24"/>
        </w:rPr>
        <w:t xml:space="preserve">he </w:t>
      </w:r>
      <w:r w:rsidR="00B923B2">
        <w:rPr>
          <w:rFonts w:ascii="Times New Roman" w:hAnsi="Times New Roman" w:cs="Times New Roman" w:hint="eastAsia"/>
          <w:sz w:val="24"/>
          <w:szCs w:val="24"/>
        </w:rPr>
        <w:t>studies were</w:t>
      </w:r>
      <w:r w:rsidR="00C176AA">
        <w:rPr>
          <w:rFonts w:ascii="Times New Roman" w:hAnsi="Times New Roman" w:cs="Times New Roman" w:hint="eastAsia"/>
          <w:sz w:val="24"/>
          <w:szCs w:val="24"/>
        </w:rPr>
        <w:t xml:space="preserve"> started </w:t>
      </w:r>
      <w:r w:rsidR="00850A45">
        <w:rPr>
          <w:rFonts w:ascii="Times New Roman" w:hAnsi="Times New Roman" w:cs="Times New Roman" w:hint="eastAsia"/>
          <w:sz w:val="24"/>
          <w:szCs w:val="24"/>
        </w:rPr>
        <w:t xml:space="preserve">six </w:t>
      </w:r>
      <w:r w:rsidR="00C176AA">
        <w:rPr>
          <w:rFonts w:ascii="Times New Roman" w:hAnsi="Times New Roman" w:cs="Times New Roman" w:hint="eastAsia"/>
          <w:sz w:val="24"/>
          <w:szCs w:val="24"/>
        </w:rPr>
        <w:t xml:space="preserve">years ago, when I worked as a </w:t>
      </w:r>
      <w:proofErr w:type="spellStart"/>
      <w:r w:rsidR="00C176AA">
        <w:rPr>
          <w:rFonts w:ascii="Times New Roman" w:hAnsi="Times New Roman" w:cs="Times New Roman" w:hint="eastAsia"/>
          <w:sz w:val="24"/>
          <w:szCs w:val="24"/>
        </w:rPr>
        <w:t>postdoc</w:t>
      </w:r>
      <w:proofErr w:type="spellEnd"/>
      <w:r w:rsidR="00C176AA">
        <w:rPr>
          <w:rFonts w:ascii="Times New Roman" w:hAnsi="Times New Roman" w:cs="Times New Roman" w:hint="eastAsia"/>
          <w:sz w:val="24"/>
          <w:szCs w:val="24"/>
        </w:rPr>
        <w:t xml:space="preserve"> in Dr. Stevens</w:t>
      </w:r>
      <w:r w:rsidR="00C176AA">
        <w:rPr>
          <w:rFonts w:ascii="Times New Roman" w:hAnsi="Times New Roman" w:cs="Times New Roman"/>
          <w:sz w:val="24"/>
          <w:szCs w:val="24"/>
        </w:rPr>
        <w:t>’</w:t>
      </w:r>
      <w:r w:rsidR="00C176AA">
        <w:rPr>
          <w:rFonts w:ascii="Times New Roman" w:hAnsi="Times New Roman" w:cs="Times New Roman" w:hint="eastAsia"/>
          <w:sz w:val="24"/>
          <w:szCs w:val="24"/>
        </w:rPr>
        <w:t xml:space="preserve"> lab at The Scripps Research Institute</w:t>
      </w:r>
      <w:r w:rsidR="00221E6D">
        <w:rPr>
          <w:rFonts w:ascii="Times New Roman" w:hAnsi="Times New Roman" w:cs="Times New Roman" w:hint="eastAsia"/>
          <w:sz w:val="24"/>
          <w:szCs w:val="24"/>
        </w:rPr>
        <w:t xml:space="preserve"> (TSRI)</w:t>
      </w:r>
      <w:r w:rsidR="00C176AA">
        <w:rPr>
          <w:rFonts w:ascii="Times New Roman" w:hAnsi="Times New Roman" w:cs="Times New Roman" w:hint="eastAsia"/>
          <w:sz w:val="24"/>
          <w:szCs w:val="24"/>
        </w:rPr>
        <w:t>, La Jolla.</w:t>
      </w:r>
      <w:r w:rsidR="004B11F7">
        <w:rPr>
          <w:rFonts w:ascii="Times New Roman" w:hAnsi="Times New Roman" w:cs="Times New Roman" w:hint="eastAsia"/>
          <w:sz w:val="24"/>
          <w:szCs w:val="24"/>
        </w:rPr>
        <w:t xml:space="preserve"> With Dr. Stevens</w:t>
      </w:r>
      <w:r w:rsidR="004B11F7">
        <w:rPr>
          <w:rFonts w:ascii="Times New Roman" w:hAnsi="Times New Roman" w:cs="Times New Roman"/>
          <w:sz w:val="24"/>
          <w:szCs w:val="24"/>
        </w:rPr>
        <w:t>’</w:t>
      </w:r>
      <w:r w:rsidR="004B11F7">
        <w:rPr>
          <w:rFonts w:ascii="Times New Roman" w:hAnsi="Times New Roman" w:cs="Times New Roman" w:hint="eastAsia"/>
          <w:sz w:val="24"/>
          <w:szCs w:val="24"/>
        </w:rPr>
        <w:t xml:space="preserve"> support, I managed to solve five independent crystal structures of </w:t>
      </w:r>
      <w:r w:rsidR="00820594">
        <w:rPr>
          <w:rFonts w:ascii="Times New Roman" w:hAnsi="Times New Roman" w:cs="Times New Roman" w:hint="eastAsia"/>
          <w:sz w:val="24"/>
          <w:szCs w:val="24"/>
        </w:rPr>
        <w:t xml:space="preserve">human </w:t>
      </w:r>
      <w:r w:rsidR="004B11F7">
        <w:rPr>
          <w:rFonts w:ascii="Times New Roman" w:hAnsi="Times New Roman" w:cs="Times New Roman" w:hint="eastAsia"/>
          <w:sz w:val="24"/>
          <w:szCs w:val="24"/>
        </w:rPr>
        <w:t xml:space="preserve">CXCR4 complexes with two different ligands in 2010. After I came to </w:t>
      </w:r>
      <w:r w:rsidR="002F016A">
        <w:rPr>
          <w:rFonts w:ascii="Times New Roman" w:hAnsi="Times New Roman" w:cs="Times New Roman" w:hint="eastAsia"/>
          <w:sz w:val="24"/>
          <w:szCs w:val="24"/>
        </w:rPr>
        <w:t xml:space="preserve">Shanghai Institute of </w:t>
      </w:r>
      <w:proofErr w:type="spellStart"/>
      <w:r w:rsidR="002F016A">
        <w:rPr>
          <w:rFonts w:ascii="Times New Roman" w:hAnsi="Times New Roman" w:cs="Times New Roman" w:hint="eastAsia"/>
          <w:sz w:val="24"/>
          <w:szCs w:val="24"/>
        </w:rPr>
        <w:t>Materia</w:t>
      </w:r>
      <w:proofErr w:type="spellEnd"/>
      <w:r w:rsidR="002F016A">
        <w:rPr>
          <w:rFonts w:ascii="Times New Roman" w:hAnsi="Times New Roman" w:cs="Times New Roman" w:hint="eastAsia"/>
          <w:sz w:val="24"/>
          <w:szCs w:val="24"/>
        </w:rPr>
        <w:t xml:space="preserve"> </w:t>
      </w:r>
      <w:proofErr w:type="spellStart"/>
      <w:r w:rsidR="002F016A">
        <w:rPr>
          <w:rFonts w:ascii="Times New Roman" w:hAnsi="Times New Roman" w:cs="Times New Roman" w:hint="eastAsia"/>
          <w:sz w:val="24"/>
          <w:szCs w:val="24"/>
        </w:rPr>
        <w:t>Medica</w:t>
      </w:r>
      <w:proofErr w:type="spellEnd"/>
      <w:r w:rsidR="002F016A">
        <w:rPr>
          <w:rFonts w:ascii="Times New Roman" w:hAnsi="Times New Roman" w:cs="Times New Roman" w:hint="eastAsia"/>
          <w:sz w:val="24"/>
          <w:szCs w:val="24"/>
        </w:rPr>
        <w:t xml:space="preserve"> (SIMM), Chinese Academy of Sciences building my research group in 2011, our research were continued to focus on the co-receptor CCR5. </w:t>
      </w:r>
      <w:r w:rsidR="00E40DFE">
        <w:rPr>
          <w:rFonts w:ascii="Times New Roman" w:hAnsi="Times New Roman" w:cs="Times New Roman" w:hint="eastAsia"/>
          <w:sz w:val="24"/>
          <w:szCs w:val="24"/>
        </w:rPr>
        <w:t>Since only</w:t>
      </w:r>
      <w:r w:rsidR="002F016A">
        <w:rPr>
          <w:rFonts w:ascii="Times New Roman" w:hAnsi="Times New Roman" w:cs="Times New Roman" w:hint="eastAsia"/>
          <w:sz w:val="24"/>
          <w:szCs w:val="24"/>
        </w:rPr>
        <w:t xml:space="preserve"> a limited number of CCR5 inhibitors have been developed,</w:t>
      </w:r>
      <w:r w:rsidR="00842B1B">
        <w:rPr>
          <w:rFonts w:ascii="Times New Roman" w:hAnsi="Times New Roman" w:cs="Times New Roman" w:hint="eastAsia"/>
          <w:sz w:val="24"/>
          <w:szCs w:val="24"/>
        </w:rPr>
        <w:t xml:space="preserve"> the structural studies of CCR5 is</w:t>
      </w:r>
      <w:r w:rsidR="002F016A">
        <w:rPr>
          <w:rFonts w:ascii="Times New Roman" w:hAnsi="Times New Roman" w:cs="Times New Roman" w:hint="eastAsia"/>
          <w:sz w:val="24"/>
          <w:szCs w:val="24"/>
        </w:rPr>
        <w:t xml:space="preserve"> particularly challenging compared with the other GPCRs </w:t>
      </w:r>
      <w:r w:rsidR="00E40DFE">
        <w:rPr>
          <w:rFonts w:ascii="Times New Roman" w:hAnsi="Times New Roman" w:cs="Times New Roman" w:hint="eastAsia"/>
          <w:sz w:val="24"/>
          <w:szCs w:val="24"/>
        </w:rPr>
        <w:t xml:space="preserve">with known structures. </w:t>
      </w:r>
      <w:r w:rsidR="00820594">
        <w:rPr>
          <w:rFonts w:ascii="Times New Roman" w:hAnsi="Times New Roman" w:cs="Times New Roman" w:hint="eastAsia"/>
          <w:sz w:val="24"/>
          <w:szCs w:val="24"/>
        </w:rPr>
        <w:t xml:space="preserve">Our previous success of solving </w:t>
      </w:r>
      <w:r w:rsidR="00E72FF0">
        <w:rPr>
          <w:rFonts w:ascii="Times New Roman" w:hAnsi="Times New Roman" w:cs="Times New Roman" w:hint="eastAsia"/>
          <w:sz w:val="24"/>
          <w:szCs w:val="24"/>
        </w:rPr>
        <w:t xml:space="preserve">CXCR4 structures </w:t>
      </w:r>
      <w:r w:rsidR="00E72FF0" w:rsidRPr="00E72FF0">
        <w:rPr>
          <w:rFonts w:ascii="Times New Roman" w:hAnsi="Times New Roman" w:cs="Times New Roman" w:hint="eastAsia"/>
          <w:sz w:val="24"/>
          <w:szCs w:val="24"/>
        </w:rPr>
        <w:t xml:space="preserve">helped us to better understand </w:t>
      </w:r>
      <w:r w:rsidR="00E72FF0" w:rsidRPr="00E72FF0">
        <w:rPr>
          <w:rFonts w:ascii="Times New Roman" w:hAnsi="Times New Roman" w:cs="Times New Roman"/>
          <w:sz w:val="24"/>
          <w:szCs w:val="24"/>
        </w:rPr>
        <w:t xml:space="preserve">the </w:t>
      </w:r>
      <w:r w:rsidR="00E72FF0" w:rsidRPr="00E72FF0">
        <w:rPr>
          <w:rFonts w:ascii="Times New Roman" w:hAnsi="Times New Roman" w:cs="Times New Roman" w:hint="eastAsia"/>
          <w:sz w:val="24"/>
          <w:szCs w:val="24"/>
        </w:rPr>
        <w:t xml:space="preserve">protein behavior of </w:t>
      </w:r>
      <w:r w:rsidR="00E72FF0" w:rsidRPr="00E72FF0">
        <w:rPr>
          <w:rFonts w:ascii="Times New Roman" w:hAnsi="Times New Roman" w:cs="Times New Roman"/>
          <w:sz w:val="24"/>
          <w:szCs w:val="24"/>
        </w:rPr>
        <w:t xml:space="preserve">the more challenging </w:t>
      </w:r>
      <w:r w:rsidR="00E72FF0" w:rsidRPr="00E72FF0">
        <w:rPr>
          <w:rFonts w:ascii="Times New Roman" w:hAnsi="Times New Roman" w:cs="Times New Roman" w:hint="eastAsia"/>
          <w:sz w:val="24"/>
          <w:szCs w:val="24"/>
        </w:rPr>
        <w:t>CCR5</w:t>
      </w:r>
      <w:r w:rsidR="00E72FF0" w:rsidRPr="00E72FF0">
        <w:rPr>
          <w:rFonts w:ascii="Times New Roman" w:hAnsi="Times New Roman" w:cs="Times New Roman"/>
          <w:sz w:val="24"/>
          <w:szCs w:val="24"/>
        </w:rPr>
        <w:t xml:space="preserve"> receptor</w:t>
      </w:r>
      <w:r w:rsidR="00E72FF0" w:rsidRPr="00E72FF0">
        <w:rPr>
          <w:rFonts w:ascii="Times New Roman" w:hAnsi="Times New Roman" w:cs="Times New Roman" w:hint="eastAsia"/>
          <w:sz w:val="24"/>
          <w:szCs w:val="24"/>
        </w:rPr>
        <w:t>.</w:t>
      </w:r>
      <w:r w:rsidR="00E72FF0">
        <w:rPr>
          <w:rFonts w:ascii="Times New Roman" w:hAnsi="Times New Roman" w:cs="Times New Roman" w:hint="eastAsia"/>
          <w:sz w:val="24"/>
          <w:szCs w:val="24"/>
        </w:rPr>
        <w:t xml:space="preserve"> With support from Dr. Stevens and Dr. Qiang Zhao, our group has done a tremendous amount of work on CCR5 protein expression, purification and crystallization, together with efforts of </w:t>
      </w:r>
      <w:r w:rsidR="00E72FF0">
        <w:rPr>
          <w:rFonts w:ascii="Times New Roman" w:hAnsi="Times New Roman" w:cs="Times New Roman"/>
          <w:sz w:val="24"/>
          <w:szCs w:val="24"/>
        </w:rPr>
        <w:t>computational</w:t>
      </w:r>
      <w:r w:rsidR="00E72FF0">
        <w:rPr>
          <w:rFonts w:ascii="Times New Roman" w:hAnsi="Times New Roman" w:cs="Times New Roman" w:hint="eastAsia"/>
          <w:sz w:val="24"/>
          <w:szCs w:val="24"/>
        </w:rPr>
        <w:t xml:space="preserve"> modeling, compound synthesis and cell signaling assays from Drs. Hualiang Jiang, Hong Liu and Xin </w:t>
      </w:r>
      <w:proofErr w:type="spellStart"/>
      <w:r w:rsidR="00E72FF0">
        <w:rPr>
          <w:rFonts w:ascii="Times New Roman" w:hAnsi="Times New Roman" w:cs="Times New Roman" w:hint="eastAsia"/>
          <w:sz w:val="24"/>
          <w:szCs w:val="24"/>
        </w:rPr>
        <w:t>Xie</w:t>
      </w:r>
      <w:r w:rsidR="00E72FF0">
        <w:rPr>
          <w:rFonts w:ascii="Times New Roman" w:hAnsi="Times New Roman" w:cs="Times New Roman"/>
          <w:sz w:val="24"/>
          <w:szCs w:val="24"/>
        </w:rPr>
        <w:t>’</w:t>
      </w:r>
      <w:r w:rsidR="00E72FF0">
        <w:rPr>
          <w:rFonts w:ascii="Times New Roman" w:hAnsi="Times New Roman" w:cs="Times New Roman" w:hint="eastAsia"/>
          <w:sz w:val="24"/>
          <w:szCs w:val="24"/>
        </w:rPr>
        <w:t>s</w:t>
      </w:r>
      <w:proofErr w:type="spellEnd"/>
      <w:r w:rsidR="00E72FF0">
        <w:rPr>
          <w:rFonts w:ascii="Times New Roman" w:hAnsi="Times New Roman" w:cs="Times New Roman" w:hint="eastAsia"/>
          <w:sz w:val="24"/>
          <w:szCs w:val="24"/>
        </w:rPr>
        <w:t xml:space="preserve"> groups, which led to the structure determination of </w:t>
      </w:r>
      <w:r w:rsidR="00C27B24">
        <w:rPr>
          <w:rFonts w:ascii="Times New Roman" w:hAnsi="Times New Roman" w:cs="Times New Roman" w:hint="eastAsia"/>
          <w:sz w:val="24"/>
          <w:szCs w:val="24"/>
        </w:rPr>
        <w:t xml:space="preserve">the complex between CCR5 and a approved </w:t>
      </w:r>
      <w:r w:rsidR="0056799C">
        <w:rPr>
          <w:rFonts w:ascii="Times New Roman" w:hAnsi="Times New Roman" w:cs="Times New Roman" w:hint="eastAsia"/>
          <w:sz w:val="24"/>
          <w:szCs w:val="24"/>
        </w:rPr>
        <w:t xml:space="preserve">anti-HIV infection </w:t>
      </w:r>
      <w:r w:rsidR="00C27B24">
        <w:rPr>
          <w:rFonts w:ascii="Times New Roman" w:hAnsi="Times New Roman" w:cs="Times New Roman" w:hint="eastAsia"/>
          <w:sz w:val="24"/>
          <w:szCs w:val="24"/>
        </w:rPr>
        <w:t xml:space="preserve">drug </w:t>
      </w:r>
      <w:proofErr w:type="spellStart"/>
      <w:r w:rsidR="00C27B24">
        <w:rPr>
          <w:rFonts w:ascii="Times New Roman" w:hAnsi="Times New Roman" w:cs="Times New Roman" w:hint="eastAsia"/>
          <w:sz w:val="24"/>
          <w:szCs w:val="24"/>
        </w:rPr>
        <w:t>maraviroc</w:t>
      </w:r>
      <w:proofErr w:type="spellEnd"/>
      <w:r w:rsidR="00C27B24">
        <w:rPr>
          <w:rFonts w:ascii="Times New Roman" w:hAnsi="Times New Roman" w:cs="Times New Roman" w:hint="eastAsia"/>
          <w:sz w:val="24"/>
          <w:szCs w:val="24"/>
        </w:rPr>
        <w:t>.</w:t>
      </w:r>
      <w:r w:rsidR="00E72FF0">
        <w:rPr>
          <w:rFonts w:ascii="Times New Roman" w:hAnsi="Times New Roman" w:cs="Times New Roman" w:hint="eastAsia"/>
          <w:sz w:val="24"/>
          <w:szCs w:val="24"/>
        </w:rPr>
        <w:t xml:space="preserve"> </w:t>
      </w:r>
    </w:p>
    <w:p w:rsidR="001172D0" w:rsidRPr="00BE774A" w:rsidRDefault="00D60155" w:rsidP="00D60155">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here are two major findings in this study: firstly, s</w:t>
      </w:r>
      <w:r w:rsidR="005C681C" w:rsidRPr="00D60155">
        <w:rPr>
          <w:rFonts w:ascii="Times New Roman" w:hAnsi="Times New Roman" w:cs="Times New Roman" w:hint="eastAsia"/>
          <w:sz w:val="24"/>
          <w:szCs w:val="24"/>
        </w:rPr>
        <w:t>olving the structures of both CCR5 and CXCR4 deepen</w:t>
      </w:r>
      <w:r w:rsidR="005C681C" w:rsidRPr="00D60155">
        <w:rPr>
          <w:rFonts w:ascii="Times New Roman" w:hAnsi="Times New Roman" w:cs="Times New Roman"/>
          <w:sz w:val="24"/>
          <w:szCs w:val="24"/>
        </w:rPr>
        <w:t>s</w:t>
      </w:r>
      <w:r w:rsidR="005C681C" w:rsidRPr="00D60155">
        <w:rPr>
          <w:rFonts w:ascii="Times New Roman" w:hAnsi="Times New Roman" w:cs="Times New Roman" w:hint="eastAsia"/>
          <w:sz w:val="24"/>
          <w:szCs w:val="24"/>
        </w:rPr>
        <w:t xml:space="preserve"> our understanding of </w:t>
      </w:r>
      <w:r w:rsidR="005C681C" w:rsidRPr="00D60155">
        <w:rPr>
          <w:rFonts w:ascii="Times New Roman" w:hAnsi="Times New Roman" w:cs="Times New Roman"/>
          <w:sz w:val="24"/>
          <w:szCs w:val="24"/>
        </w:rPr>
        <w:t xml:space="preserve">the exact molecular details and </w:t>
      </w:r>
      <w:r w:rsidR="005C681C" w:rsidRPr="00D60155">
        <w:rPr>
          <w:rFonts w:ascii="Times New Roman" w:hAnsi="Times New Roman" w:cs="Times New Roman" w:hint="eastAsia"/>
          <w:sz w:val="24"/>
          <w:szCs w:val="24"/>
        </w:rPr>
        <w:t>mechanism of HIV infection, and address</w:t>
      </w:r>
      <w:r w:rsidR="005C681C" w:rsidRPr="00D60155">
        <w:rPr>
          <w:rFonts w:ascii="Times New Roman" w:hAnsi="Times New Roman" w:cs="Times New Roman"/>
          <w:sz w:val="24"/>
          <w:szCs w:val="24"/>
        </w:rPr>
        <w:t>es</w:t>
      </w:r>
      <w:r w:rsidR="005C681C" w:rsidRPr="00D60155">
        <w:rPr>
          <w:rFonts w:ascii="Times New Roman" w:hAnsi="Times New Roman" w:cs="Times New Roman" w:hint="eastAsia"/>
          <w:sz w:val="24"/>
          <w:szCs w:val="24"/>
        </w:rPr>
        <w:t xml:space="preserve"> specificity issues as well as factors that define viral gp120 binding.</w:t>
      </w:r>
      <w:r w:rsidR="005C681C" w:rsidRPr="00D60155">
        <w:rPr>
          <w:rFonts w:ascii="Times New Roman" w:hAnsi="Times New Roman" w:cs="Times New Roman"/>
          <w:sz w:val="24"/>
          <w:szCs w:val="24"/>
        </w:rPr>
        <w:t xml:space="preserve"> What is quite amazing a</w:t>
      </w:r>
      <w:r w:rsidR="005C681C" w:rsidRPr="00BE774A">
        <w:rPr>
          <w:rFonts w:ascii="Times New Roman" w:hAnsi="Times New Roman" w:cs="Times New Roman"/>
          <w:sz w:val="24"/>
          <w:szCs w:val="24"/>
        </w:rPr>
        <w:t xml:space="preserve">bout all proteins that exist in our bodies is that only a few amino acid side chain differences can have pronounced effects on the shape and molecular recognition properties of the binding pockets. Comparing the structures of CCR5 and CXCR4, we found out that the different characters of </w:t>
      </w:r>
      <w:proofErr w:type="spellStart"/>
      <w:r w:rsidR="005C681C" w:rsidRPr="00BE774A">
        <w:rPr>
          <w:rFonts w:ascii="Times New Roman" w:hAnsi="Times New Roman" w:cs="Times New Roman"/>
          <w:sz w:val="24"/>
          <w:szCs w:val="24"/>
        </w:rPr>
        <w:t>ligand</w:t>
      </w:r>
      <w:proofErr w:type="spellEnd"/>
      <w:r w:rsidR="005C681C" w:rsidRPr="00BE774A">
        <w:rPr>
          <w:rFonts w:ascii="Times New Roman" w:hAnsi="Times New Roman" w:cs="Times New Roman"/>
          <w:sz w:val="24"/>
          <w:szCs w:val="24"/>
        </w:rPr>
        <w:t xml:space="preserve"> binding pockets in the two receptors, such as charge distributions and </w:t>
      </w:r>
      <w:proofErr w:type="spellStart"/>
      <w:r w:rsidR="005C681C" w:rsidRPr="00BE774A">
        <w:rPr>
          <w:rFonts w:ascii="Times New Roman" w:hAnsi="Times New Roman" w:cs="Times New Roman"/>
          <w:sz w:val="24"/>
          <w:szCs w:val="24"/>
        </w:rPr>
        <w:t>steric</w:t>
      </w:r>
      <w:proofErr w:type="spellEnd"/>
      <w:r w:rsidR="005C681C" w:rsidRPr="00BE774A">
        <w:rPr>
          <w:rFonts w:ascii="Times New Roman" w:hAnsi="Times New Roman" w:cs="Times New Roman"/>
          <w:sz w:val="24"/>
          <w:szCs w:val="24"/>
        </w:rPr>
        <w:t xml:space="preserve"> hindrances, may be ma</w:t>
      </w:r>
      <w:r w:rsidR="009D4B10" w:rsidRPr="00BE774A">
        <w:rPr>
          <w:rFonts w:ascii="Times New Roman" w:hAnsi="Times New Roman" w:cs="Times New Roman"/>
          <w:sz w:val="24"/>
          <w:szCs w:val="24"/>
        </w:rPr>
        <w:t>jor determinants of HIV</w:t>
      </w:r>
      <w:r w:rsidR="005C681C" w:rsidRPr="00BE774A">
        <w:rPr>
          <w:rFonts w:ascii="Times New Roman" w:hAnsi="Times New Roman" w:cs="Times New Roman"/>
          <w:sz w:val="24"/>
          <w:szCs w:val="24"/>
        </w:rPr>
        <w:t xml:space="preserve"> co-receptor selectivity. </w:t>
      </w:r>
      <w:r w:rsidRPr="00BE774A">
        <w:rPr>
          <w:rFonts w:ascii="Times New Roman" w:hAnsi="Times New Roman" w:cs="Times New Roman"/>
          <w:sz w:val="24"/>
          <w:szCs w:val="24"/>
        </w:rPr>
        <w:t xml:space="preserve">Secondly, </w:t>
      </w:r>
      <w:r w:rsidR="007B0350" w:rsidRPr="00BE774A">
        <w:rPr>
          <w:rFonts w:ascii="Times New Roman" w:hAnsi="Times New Roman" w:cs="Times New Roman"/>
          <w:sz w:val="24"/>
          <w:szCs w:val="24"/>
        </w:rPr>
        <w:t>t</w:t>
      </w:r>
      <w:r w:rsidRPr="00BE774A">
        <w:rPr>
          <w:rFonts w:ascii="Times New Roman" w:hAnsi="Times New Roman" w:cs="Times New Roman"/>
          <w:sz w:val="24"/>
          <w:szCs w:val="24"/>
        </w:rPr>
        <w:t xml:space="preserve">he CCR5 structure reveals a </w:t>
      </w:r>
      <w:proofErr w:type="spellStart"/>
      <w:proofErr w:type="gramStart"/>
      <w:r w:rsidRPr="00BE774A">
        <w:rPr>
          <w:rFonts w:ascii="Times New Roman" w:hAnsi="Times New Roman" w:cs="Times New Roman"/>
          <w:sz w:val="24"/>
          <w:szCs w:val="24"/>
        </w:rPr>
        <w:t>ligand</w:t>
      </w:r>
      <w:proofErr w:type="spellEnd"/>
      <w:r w:rsidRPr="00BE774A">
        <w:rPr>
          <w:rFonts w:ascii="Times New Roman" w:hAnsi="Times New Roman" w:cs="Times New Roman"/>
          <w:sz w:val="24"/>
          <w:szCs w:val="24"/>
        </w:rPr>
        <w:t xml:space="preserve"> binding</w:t>
      </w:r>
      <w:proofErr w:type="gramEnd"/>
      <w:r w:rsidRPr="00BE774A">
        <w:rPr>
          <w:rFonts w:ascii="Times New Roman" w:hAnsi="Times New Roman" w:cs="Times New Roman"/>
          <w:sz w:val="24"/>
          <w:szCs w:val="24"/>
        </w:rPr>
        <w:t xml:space="preserve"> site </w:t>
      </w:r>
      <w:r w:rsidR="007B0350" w:rsidRPr="00BE774A">
        <w:rPr>
          <w:rFonts w:ascii="Times New Roman" w:hAnsi="Times New Roman" w:cs="Times New Roman"/>
          <w:sz w:val="24"/>
          <w:szCs w:val="24"/>
        </w:rPr>
        <w:t xml:space="preserve">of </w:t>
      </w:r>
      <w:proofErr w:type="spellStart"/>
      <w:r w:rsidR="007B0350" w:rsidRPr="00BE774A">
        <w:rPr>
          <w:rFonts w:ascii="Times New Roman" w:hAnsi="Times New Roman" w:cs="Times New Roman"/>
          <w:sz w:val="24"/>
          <w:szCs w:val="24"/>
        </w:rPr>
        <w:t>maraviroc</w:t>
      </w:r>
      <w:proofErr w:type="spellEnd"/>
      <w:r w:rsidR="007B0350" w:rsidRPr="00BE774A">
        <w:rPr>
          <w:rFonts w:ascii="Times New Roman" w:hAnsi="Times New Roman" w:cs="Times New Roman"/>
          <w:sz w:val="24"/>
          <w:szCs w:val="24"/>
        </w:rPr>
        <w:t xml:space="preserve"> </w:t>
      </w:r>
      <w:r w:rsidRPr="00BE774A">
        <w:rPr>
          <w:rFonts w:ascii="Times New Roman" w:hAnsi="Times New Roman" w:cs="Times New Roman"/>
          <w:sz w:val="24"/>
          <w:szCs w:val="24"/>
        </w:rPr>
        <w:t>that is distinct from the proposed ma</w:t>
      </w:r>
      <w:r w:rsidR="00E34281" w:rsidRPr="00BE774A">
        <w:rPr>
          <w:rFonts w:ascii="Times New Roman" w:hAnsi="Times New Roman" w:cs="Times New Roman"/>
          <w:sz w:val="24"/>
          <w:szCs w:val="24"/>
        </w:rPr>
        <w:t xml:space="preserve">jor recognition sites for gp120. </w:t>
      </w:r>
      <w:proofErr w:type="spellStart"/>
      <w:r w:rsidR="00E34281" w:rsidRPr="00BE774A">
        <w:rPr>
          <w:rFonts w:ascii="Times New Roman" w:hAnsi="Times New Roman" w:cs="Times New Roman"/>
          <w:sz w:val="24"/>
          <w:szCs w:val="24"/>
        </w:rPr>
        <w:t>Maraviroc</w:t>
      </w:r>
      <w:proofErr w:type="spellEnd"/>
      <w:r w:rsidR="00E34281" w:rsidRPr="00BE774A">
        <w:rPr>
          <w:rFonts w:ascii="Times New Roman" w:hAnsi="Times New Roman" w:cs="Times New Roman"/>
          <w:sz w:val="24"/>
          <w:szCs w:val="24"/>
        </w:rPr>
        <w:t xml:space="preserve"> thus appears to work against HIV indirectly: not by physically blocking the virus, but by locking the receptor structure into an HIV-insensitive conformation</w:t>
      </w:r>
      <w:r w:rsidRPr="00BE774A">
        <w:rPr>
          <w:rFonts w:ascii="Times New Roman" w:hAnsi="Times New Roman" w:cs="Times New Roman"/>
          <w:sz w:val="24"/>
          <w:szCs w:val="24"/>
        </w:rPr>
        <w:t>.</w:t>
      </w:r>
      <w:r w:rsidR="00C05C5C" w:rsidRPr="00BE774A">
        <w:rPr>
          <w:rFonts w:ascii="Times New Roman" w:hAnsi="Times New Roman" w:cs="Times New Roman"/>
          <w:sz w:val="24"/>
          <w:szCs w:val="24"/>
        </w:rPr>
        <w:t xml:space="preserve"> </w:t>
      </w:r>
      <w:r w:rsidR="005C681C" w:rsidRPr="00BE774A">
        <w:rPr>
          <w:rFonts w:ascii="Times New Roman" w:hAnsi="Times New Roman" w:cs="Times New Roman"/>
          <w:sz w:val="24"/>
          <w:szCs w:val="24"/>
        </w:rPr>
        <w:t xml:space="preserve">Structural characterization of </w:t>
      </w:r>
      <w:proofErr w:type="spellStart"/>
      <w:r w:rsidR="005C681C" w:rsidRPr="00BE774A">
        <w:rPr>
          <w:rFonts w:ascii="Times New Roman" w:hAnsi="Times New Roman" w:cs="Times New Roman"/>
          <w:sz w:val="24"/>
          <w:szCs w:val="24"/>
        </w:rPr>
        <w:t>ligand</w:t>
      </w:r>
      <w:proofErr w:type="spellEnd"/>
      <w:r w:rsidR="005C681C" w:rsidRPr="00BE774A">
        <w:rPr>
          <w:rFonts w:ascii="Times New Roman" w:hAnsi="Times New Roman" w:cs="Times New Roman"/>
          <w:sz w:val="24"/>
          <w:szCs w:val="24"/>
        </w:rPr>
        <w:t xml:space="preserve"> binding behavior of CCR5, along with knowledge that we gain from the CXCR4 structures, lays a foundation for carrying out next generation drug discovery aimed at inhibiting viral entry of different HIV strains.</w:t>
      </w:r>
    </w:p>
    <w:p w:rsidR="0003311E" w:rsidRPr="00BE774A" w:rsidRDefault="0003311E" w:rsidP="000D0EEC">
      <w:pPr>
        <w:spacing w:line="360" w:lineRule="auto"/>
        <w:ind w:firstLineChars="200" w:firstLine="480"/>
        <w:rPr>
          <w:rFonts w:ascii="Times New Roman" w:hAnsi="Times New Roman" w:cs="Times New Roman"/>
          <w:sz w:val="24"/>
          <w:szCs w:val="24"/>
        </w:rPr>
      </w:pPr>
      <w:r w:rsidRPr="00BE774A">
        <w:rPr>
          <w:rFonts w:ascii="Times New Roman" w:hAnsi="Times New Roman" w:cs="Times New Roman"/>
          <w:sz w:val="24"/>
          <w:szCs w:val="24"/>
        </w:rPr>
        <w:t xml:space="preserve">The CCR5 project was supported by </w:t>
      </w:r>
      <w:r w:rsidR="000D0EEC" w:rsidRPr="00BE774A">
        <w:rPr>
          <w:rFonts w:ascii="Times New Roman" w:hAnsi="Times New Roman" w:cs="Times New Roman"/>
          <w:sz w:val="24"/>
          <w:szCs w:val="24"/>
        </w:rPr>
        <w:t>the National Basic Research Program of China (grants 2012CB518000 and 2012CB910400), the National Institutes of Health (R01 AI100604, U54 GM094618 and a supplement to U54 GM094618 as part of the U.S</w:t>
      </w:r>
      <w:proofErr w:type="gramStart"/>
      <w:r w:rsidR="000D0EEC" w:rsidRPr="00BE774A">
        <w:rPr>
          <w:rFonts w:ascii="Times New Roman" w:hAnsi="Times New Roman" w:cs="Times New Roman"/>
          <w:sz w:val="24"/>
          <w:szCs w:val="24"/>
        </w:rPr>
        <w:t>.-</w:t>
      </w:r>
      <w:proofErr w:type="gramEnd"/>
      <w:r w:rsidR="000D0EEC" w:rsidRPr="00BE774A">
        <w:rPr>
          <w:rFonts w:ascii="Times New Roman" w:hAnsi="Times New Roman" w:cs="Times New Roman"/>
          <w:sz w:val="24"/>
          <w:szCs w:val="24"/>
        </w:rPr>
        <w:t>China Biomedical Collaborative Research Program), the National Science Foundation of China (grants 31270766, 81161120425, and 81025017) and the Shanghai Science and Technology Committee (grants 11JC1414800 and 12PJ1410500).</w:t>
      </w:r>
      <w:r w:rsidR="00221E6D" w:rsidRPr="00BE774A">
        <w:rPr>
          <w:rFonts w:ascii="Times New Roman" w:hAnsi="Times New Roman" w:cs="Times New Roman"/>
          <w:sz w:val="24"/>
          <w:szCs w:val="24"/>
        </w:rPr>
        <w:t xml:space="preserve"> </w:t>
      </w:r>
      <w:r w:rsidR="00CC386F" w:rsidRPr="00BE774A">
        <w:rPr>
          <w:rFonts w:ascii="Times New Roman" w:hAnsi="Times New Roman" w:cs="Times New Roman"/>
          <w:sz w:val="24"/>
          <w:szCs w:val="24"/>
        </w:rPr>
        <w:t xml:space="preserve">And I would also like to thank the huge </w:t>
      </w:r>
      <w:r w:rsidR="00F97564" w:rsidRPr="00BE774A">
        <w:rPr>
          <w:rFonts w:ascii="Times New Roman" w:hAnsi="Times New Roman" w:cs="Times New Roman"/>
          <w:sz w:val="24"/>
          <w:szCs w:val="24"/>
        </w:rPr>
        <w:t>support</w:t>
      </w:r>
      <w:r w:rsidR="00CC386F" w:rsidRPr="00BE774A">
        <w:rPr>
          <w:rFonts w:ascii="Times New Roman" w:hAnsi="Times New Roman" w:cs="Times New Roman"/>
          <w:sz w:val="24"/>
          <w:szCs w:val="24"/>
        </w:rPr>
        <w:t xml:space="preserve"> from </w:t>
      </w:r>
      <w:r w:rsidR="000D0EEC" w:rsidRPr="00BE774A">
        <w:rPr>
          <w:rFonts w:ascii="Times New Roman" w:hAnsi="Times New Roman" w:cs="Times New Roman"/>
          <w:sz w:val="24"/>
          <w:szCs w:val="24"/>
        </w:rPr>
        <w:t xml:space="preserve">my colleagues at </w:t>
      </w:r>
      <w:r w:rsidR="00CC386F" w:rsidRPr="00BE774A">
        <w:rPr>
          <w:rFonts w:ascii="Times New Roman" w:hAnsi="Times New Roman" w:cs="Times New Roman"/>
          <w:sz w:val="24"/>
          <w:szCs w:val="24"/>
        </w:rPr>
        <w:t>SIMM</w:t>
      </w:r>
      <w:r w:rsidR="00F97564" w:rsidRPr="00BE774A">
        <w:rPr>
          <w:rFonts w:ascii="Times New Roman" w:hAnsi="Times New Roman" w:cs="Times New Roman"/>
          <w:sz w:val="24"/>
          <w:szCs w:val="24"/>
        </w:rPr>
        <w:t xml:space="preserve"> </w:t>
      </w:r>
      <w:r w:rsidR="000D0EEC" w:rsidRPr="00BE774A">
        <w:rPr>
          <w:rFonts w:ascii="Times New Roman" w:hAnsi="Times New Roman" w:cs="Times New Roman"/>
          <w:sz w:val="24"/>
          <w:szCs w:val="24"/>
        </w:rPr>
        <w:t xml:space="preserve">and </w:t>
      </w:r>
      <w:r w:rsidR="00221E6D" w:rsidRPr="00BE774A">
        <w:rPr>
          <w:rFonts w:ascii="Times New Roman" w:hAnsi="Times New Roman" w:cs="Times New Roman"/>
          <w:sz w:val="24"/>
          <w:szCs w:val="24"/>
        </w:rPr>
        <w:t>TSRI</w:t>
      </w:r>
      <w:r w:rsidR="00CC386F" w:rsidRPr="00BE774A">
        <w:rPr>
          <w:rFonts w:ascii="Times New Roman" w:hAnsi="Times New Roman" w:cs="Times New Roman"/>
          <w:sz w:val="24"/>
          <w:szCs w:val="24"/>
        </w:rPr>
        <w:t xml:space="preserve">. </w:t>
      </w:r>
      <w:r w:rsidR="00F97564" w:rsidRPr="00BE774A">
        <w:rPr>
          <w:rFonts w:ascii="Times New Roman" w:hAnsi="Times New Roman" w:cs="Times New Roman"/>
          <w:sz w:val="24"/>
          <w:szCs w:val="24"/>
        </w:rPr>
        <w:t xml:space="preserve">Without their help, we would never </w:t>
      </w:r>
      <w:r w:rsidR="005368F1" w:rsidRPr="00BE774A">
        <w:rPr>
          <w:rFonts w:ascii="Times New Roman" w:hAnsi="Times New Roman" w:cs="Times New Roman"/>
          <w:sz w:val="24"/>
          <w:szCs w:val="24"/>
        </w:rPr>
        <w:t xml:space="preserve">be able to </w:t>
      </w:r>
      <w:r w:rsidR="00F97564" w:rsidRPr="00BE774A">
        <w:rPr>
          <w:rFonts w:ascii="Times New Roman" w:hAnsi="Times New Roman" w:cs="Times New Roman"/>
          <w:sz w:val="24"/>
          <w:szCs w:val="24"/>
        </w:rPr>
        <w:t>achieve this accomplishment in such a short time.</w:t>
      </w:r>
    </w:p>
    <w:p w:rsidR="00425346" w:rsidRPr="00BE774A" w:rsidRDefault="00425346" w:rsidP="000D0EEC">
      <w:pPr>
        <w:spacing w:line="360" w:lineRule="auto"/>
        <w:ind w:firstLineChars="200" w:firstLine="480"/>
        <w:rPr>
          <w:rFonts w:ascii="Times New Roman" w:hAnsi="Times New Roman" w:cs="Times New Roman"/>
          <w:sz w:val="24"/>
          <w:szCs w:val="24"/>
        </w:rPr>
      </w:pPr>
    </w:p>
    <w:p w:rsidR="00FA02EB" w:rsidRPr="00BE774A" w:rsidRDefault="00FA02EB" w:rsidP="000D0EEC">
      <w:pPr>
        <w:spacing w:line="360" w:lineRule="auto"/>
        <w:ind w:firstLineChars="200" w:firstLine="480"/>
        <w:rPr>
          <w:rFonts w:ascii="Times New Roman" w:hAnsi="Times New Roman" w:cs="Times New Roman"/>
          <w:sz w:val="24"/>
          <w:szCs w:val="24"/>
        </w:rPr>
        <w:sectPr w:rsidR="00FA02EB" w:rsidRPr="00BE774A">
          <w:pgSz w:w="12240" w:h="15840" w:code="1"/>
          <w:pgMar w:top="1440" w:right="1080" w:bottom="1440" w:left="1080" w:header="851" w:footer="992" w:gutter="0"/>
          <w:cols w:space="425"/>
          <w:docGrid w:type="lines" w:linePitch="312"/>
        </w:sectPr>
      </w:pPr>
    </w:p>
    <w:p w:rsidR="00425346" w:rsidRPr="00BE774A" w:rsidRDefault="00425346" w:rsidP="00D251CA">
      <w:pPr>
        <w:spacing w:after="0"/>
        <w:jc w:val="center"/>
        <w:rPr>
          <w:rFonts w:ascii="Times New Roman" w:hAnsi="Times New Roman" w:cs="Times New Roman"/>
          <w:b/>
          <w:sz w:val="24"/>
          <w:szCs w:val="24"/>
        </w:rPr>
      </w:pPr>
      <w:r w:rsidRPr="00BE774A">
        <w:rPr>
          <w:rFonts w:ascii="Times New Roman" w:hAnsi="Times New Roman" w:cs="Times New Roman"/>
          <w:b/>
          <w:sz w:val="24"/>
          <w:szCs w:val="24"/>
        </w:rPr>
        <w:t>CCR5</w:t>
      </w:r>
      <w:r w:rsidRPr="00BE774A">
        <w:rPr>
          <w:rFonts w:ascii="Times New Roman" w:hAnsi="Times New Roman" w:cs="Times New Roman"/>
          <w:b/>
          <w:sz w:val="24"/>
          <w:szCs w:val="24"/>
        </w:rPr>
        <w:t>的三维结构及其对于艾滋病毒感染机制研究的意义</w:t>
      </w:r>
    </w:p>
    <w:p w:rsidR="00425346" w:rsidRPr="00BE774A" w:rsidRDefault="00425346" w:rsidP="00425346">
      <w:pPr>
        <w:jc w:val="center"/>
        <w:rPr>
          <w:rFonts w:ascii="Times New Roman" w:hAnsi="Times New Roman" w:cs="Times New Roman"/>
          <w:sz w:val="24"/>
          <w:szCs w:val="24"/>
        </w:rPr>
      </w:pPr>
      <w:r w:rsidRPr="00BE774A">
        <w:rPr>
          <w:rFonts w:ascii="Times New Roman" w:hAnsi="Times New Roman" w:cs="Times New Roman"/>
          <w:sz w:val="24"/>
          <w:szCs w:val="24"/>
        </w:rPr>
        <w:t>吴蓓丽</w:t>
      </w:r>
      <w:r w:rsidRPr="00BE774A">
        <w:rPr>
          <w:rFonts w:ascii="Times New Roman" w:hAnsi="Times New Roman" w:cs="Times New Roman"/>
          <w:sz w:val="24"/>
          <w:szCs w:val="24"/>
        </w:rPr>
        <w:t xml:space="preserve"> </w:t>
      </w:r>
      <w:r w:rsidRPr="00BE774A">
        <w:rPr>
          <w:rFonts w:ascii="Times New Roman" w:hAnsi="Times New Roman" w:cs="Times New Roman"/>
          <w:sz w:val="24"/>
          <w:szCs w:val="24"/>
        </w:rPr>
        <w:t>博士</w:t>
      </w:r>
    </w:p>
    <w:p w:rsidR="00425346" w:rsidRPr="00BE774A" w:rsidRDefault="00425346" w:rsidP="00425346">
      <w:pPr>
        <w:spacing w:after="240"/>
        <w:jc w:val="center"/>
        <w:rPr>
          <w:rFonts w:ascii="Times New Roman" w:hAnsi="Times New Roman" w:cs="Times New Roman"/>
          <w:sz w:val="24"/>
          <w:szCs w:val="24"/>
        </w:rPr>
      </w:pPr>
      <w:r w:rsidRPr="00BE774A">
        <w:rPr>
          <w:rFonts w:ascii="Times New Roman" w:hAnsi="Times New Roman" w:cs="Times New Roman"/>
        </w:rPr>
        <w:t>中国科学院上海药物研究所、中国科学院受体结构与功能重点实验室</w:t>
      </w:r>
      <w:r w:rsidRPr="00BE774A">
        <w:rPr>
          <w:rFonts w:ascii="Times New Roman" w:hAnsi="Times New Roman" w:cs="Times New Roman"/>
        </w:rPr>
        <w:t xml:space="preserve"> </w:t>
      </w:r>
      <w:r w:rsidRPr="00BE774A">
        <w:rPr>
          <w:rFonts w:ascii="Times New Roman" w:hAnsi="Times New Roman" w:cs="Times New Roman"/>
        </w:rPr>
        <w:t>研究员</w:t>
      </w:r>
    </w:p>
    <w:p w:rsidR="009D4D47" w:rsidRPr="00BE774A" w:rsidRDefault="009D4D47" w:rsidP="009D4D47">
      <w:pPr>
        <w:ind w:firstLineChars="200" w:firstLine="480"/>
        <w:rPr>
          <w:rFonts w:ascii="Times New Roman" w:hAnsi="Times New Roman"/>
          <w:sz w:val="24"/>
          <w:szCs w:val="24"/>
        </w:rPr>
      </w:pPr>
      <w:r w:rsidRPr="00BE774A">
        <w:rPr>
          <w:rFonts w:ascii="Times New Roman" w:hAnsi="Times New Roman"/>
          <w:sz w:val="24"/>
          <w:szCs w:val="24"/>
        </w:rPr>
        <w:t>人免疫缺陷病毒（艾滋病毒，</w:t>
      </w:r>
      <w:r w:rsidRPr="00BE774A">
        <w:rPr>
          <w:rFonts w:ascii="Times New Roman" w:hAnsi="Times New Roman"/>
          <w:sz w:val="24"/>
          <w:szCs w:val="24"/>
        </w:rPr>
        <w:t>HIV</w:t>
      </w:r>
      <w:r w:rsidRPr="00BE774A">
        <w:rPr>
          <w:rFonts w:ascii="Times New Roman" w:hAnsi="Times New Roman"/>
          <w:sz w:val="24"/>
          <w:szCs w:val="24"/>
        </w:rPr>
        <w:t>）的危害众所周知，人体感染该病毒可能导致艾滋病的发生。自</w:t>
      </w:r>
      <w:r w:rsidRPr="00BE774A">
        <w:rPr>
          <w:rFonts w:ascii="Times New Roman" w:hAnsi="Times New Roman"/>
          <w:sz w:val="24"/>
          <w:szCs w:val="24"/>
        </w:rPr>
        <w:t>1981</w:t>
      </w:r>
      <w:r w:rsidRPr="00BE774A">
        <w:rPr>
          <w:rFonts w:ascii="Times New Roman" w:hAnsi="Times New Roman"/>
          <w:sz w:val="24"/>
          <w:szCs w:val="24"/>
        </w:rPr>
        <w:t>年美国发现首例艾滋病患者以来，艾滋病迅速发展成全球规模的流行病，已导致全球约三千万人死亡。艾滋病毒感染人体细胞的第一步是病毒与细胞的膜融合，这一过程由病毒表面糖蛋白</w:t>
      </w:r>
      <w:r w:rsidRPr="00BE774A">
        <w:rPr>
          <w:rFonts w:ascii="Times New Roman" w:hAnsi="Times New Roman"/>
          <w:sz w:val="24"/>
          <w:szCs w:val="24"/>
        </w:rPr>
        <w:t>gp120</w:t>
      </w:r>
      <w:r w:rsidRPr="00BE774A">
        <w:rPr>
          <w:rFonts w:ascii="Times New Roman" w:hAnsi="Times New Roman"/>
          <w:sz w:val="24"/>
          <w:szCs w:val="24"/>
        </w:rPr>
        <w:t>与细胞表面的受体</w:t>
      </w:r>
      <w:r w:rsidRPr="00BE774A">
        <w:rPr>
          <w:rFonts w:ascii="Times New Roman" w:hAnsi="Times New Roman"/>
          <w:sz w:val="24"/>
          <w:szCs w:val="24"/>
        </w:rPr>
        <w:t>CD4</w:t>
      </w:r>
      <w:r w:rsidRPr="00BE774A">
        <w:rPr>
          <w:rFonts w:ascii="Times New Roman" w:hAnsi="Times New Roman"/>
          <w:sz w:val="24"/>
          <w:szCs w:val="24"/>
        </w:rPr>
        <w:t>以及共受体</w:t>
      </w:r>
      <w:r w:rsidRPr="00BE774A">
        <w:rPr>
          <w:rFonts w:ascii="Times New Roman" w:hAnsi="Times New Roman"/>
          <w:sz w:val="24"/>
          <w:szCs w:val="24"/>
        </w:rPr>
        <w:t>CCR5</w:t>
      </w:r>
      <w:r w:rsidRPr="00BE774A">
        <w:rPr>
          <w:rFonts w:ascii="Times New Roman" w:hAnsi="Times New Roman"/>
          <w:sz w:val="24"/>
          <w:szCs w:val="24"/>
        </w:rPr>
        <w:t>或</w:t>
      </w:r>
      <w:r w:rsidRPr="00BE774A">
        <w:rPr>
          <w:rFonts w:ascii="Times New Roman" w:hAnsi="Times New Roman"/>
          <w:sz w:val="24"/>
          <w:szCs w:val="24"/>
        </w:rPr>
        <w:t>CXCR4</w:t>
      </w:r>
      <w:r w:rsidRPr="00BE774A">
        <w:rPr>
          <w:rFonts w:ascii="Times New Roman" w:hAnsi="Times New Roman"/>
          <w:sz w:val="24"/>
          <w:szCs w:val="24"/>
        </w:rPr>
        <w:t>共同作用完成。为了阐明艾滋病毒侵入细胞的分子机制，科学家们进行了大量的研究。经过努力，研究人员在结构生物学领域取得了多项突破，其中包括</w:t>
      </w:r>
      <w:r w:rsidRPr="00BE774A">
        <w:rPr>
          <w:rFonts w:ascii="Times New Roman" w:hAnsi="Times New Roman"/>
          <w:sz w:val="24"/>
          <w:szCs w:val="24"/>
        </w:rPr>
        <w:t>gp120</w:t>
      </w:r>
      <w:r w:rsidRPr="00BE774A">
        <w:rPr>
          <w:rFonts w:ascii="Times New Roman" w:hAnsi="Times New Roman"/>
          <w:sz w:val="24"/>
          <w:szCs w:val="24"/>
        </w:rPr>
        <w:t>与</w:t>
      </w:r>
      <w:r w:rsidRPr="00BE774A">
        <w:rPr>
          <w:rFonts w:ascii="Times New Roman" w:hAnsi="Times New Roman"/>
          <w:sz w:val="24"/>
          <w:szCs w:val="24"/>
        </w:rPr>
        <w:t>CD4</w:t>
      </w:r>
      <w:r w:rsidRPr="00BE774A">
        <w:rPr>
          <w:rFonts w:ascii="Times New Roman" w:hAnsi="Times New Roman"/>
          <w:sz w:val="24"/>
          <w:szCs w:val="24"/>
        </w:rPr>
        <w:t>复合物的结构解析，但是由于共受体</w:t>
      </w:r>
      <w:r w:rsidRPr="00BE774A">
        <w:rPr>
          <w:rFonts w:ascii="Times New Roman" w:hAnsi="Times New Roman"/>
          <w:sz w:val="24"/>
          <w:szCs w:val="24"/>
        </w:rPr>
        <w:t>CCR5</w:t>
      </w:r>
      <w:r w:rsidRPr="00BE774A">
        <w:rPr>
          <w:rFonts w:ascii="Times New Roman" w:hAnsi="Times New Roman"/>
          <w:sz w:val="24"/>
          <w:szCs w:val="24"/>
        </w:rPr>
        <w:t>和</w:t>
      </w:r>
      <w:r w:rsidRPr="00BE774A">
        <w:rPr>
          <w:rFonts w:ascii="Times New Roman" w:hAnsi="Times New Roman"/>
          <w:sz w:val="24"/>
          <w:szCs w:val="24"/>
        </w:rPr>
        <w:t>CXCR4</w:t>
      </w:r>
      <w:r w:rsidRPr="00BE774A">
        <w:rPr>
          <w:rFonts w:ascii="Times New Roman" w:hAnsi="Times New Roman"/>
          <w:sz w:val="24"/>
          <w:szCs w:val="24"/>
        </w:rPr>
        <w:t>属于</w:t>
      </w:r>
      <w:r w:rsidRPr="00BE774A">
        <w:rPr>
          <w:rFonts w:ascii="Times New Roman" w:hAnsi="Times New Roman"/>
          <w:sz w:val="24"/>
          <w:szCs w:val="24"/>
        </w:rPr>
        <w:t>G</w:t>
      </w:r>
      <w:r w:rsidRPr="00BE774A">
        <w:rPr>
          <w:rFonts w:ascii="Times New Roman" w:hAnsi="Times New Roman"/>
          <w:sz w:val="24"/>
          <w:szCs w:val="24"/>
        </w:rPr>
        <w:t>蛋白偶联受体（</w:t>
      </w:r>
      <w:r w:rsidRPr="00BE774A">
        <w:rPr>
          <w:rFonts w:ascii="Times New Roman" w:hAnsi="Times New Roman"/>
          <w:sz w:val="24"/>
          <w:szCs w:val="24"/>
        </w:rPr>
        <w:t>GPCR</w:t>
      </w:r>
      <w:r w:rsidRPr="00BE774A">
        <w:rPr>
          <w:rFonts w:ascii="Times New Roman" w:hAnsi="Times New Roman"/>
          <w:sz w:val="24"/>
          <w:szCs w:val="24"/>
        </w:rPr>
        <w:t>）膜蛋白家族，其结构解析极具挑战性，因此这两种共受体的结构与功能关系一直未能被明确阐明。</w:t>
      </w:r>
    </w:p>
    <w:p w:rsidR="009D4D47" w:rsidRPr="00BE774A" w:rsidRDefault="009D4D47" w:rsidP="009D4D47">
      <w:pPr>
        <w:ind w:firstLineChars="200" w:firstLine="480"/>
        <w:rPr>
          <w:rFonts w:ascii="Times New Roman" w:hAnsi="Times New Roman"/>
          <w:sz w:val="24"/>
          <w:szCs w:val="24"/>
        </w:rPr>
      </w:pPr>
      <w:r w:rsidRPr="00BE774A">
        <w:rPr>
          <w:rFonts w:ascii="Times New Roman" w:hAnsi="Times New Roman"/>
          <w:sz w:val="24"/>
          <w:szCs w:val="24"/>
        </w:rPr>
        <w:t>我们希望通过解析这两种共受体的三维结构，从而深入理解艾滋病毒感染人体细胞的分子机制。六年前，当我在美国</w:t>
      </w:r>
      <w:r w:rsidRPr="00BE774A">
        <w:rPr>
          <w:rFonts w:ascii="Times New Roman" w:hAnsi="Times New Roman"/>
          <w:sz w:val="24"/>
          <w:szCs w:val="24"/>
        </w:rPr>
        <w:t>Scripps</w:t>
      </w:r>
      <w:r w:rsidRPr="00BE774A">
        <w:rPr>
          <w:rFonts w:ascii="Times New Roman" w:hAnsi="Times New Roman"/>
          <w:sz w:val="24"/>
          <w:szCs w:val="24"/>
        </w:rPr>
        <w:t>研究所</w:t>
      </w:r>
      <w:r w:rsidRPr="00BE774A">
        <w:rPr>
          <w:rFonts w:ascii="Times New Roman" w:hAnsi="Times New Roman"/>
          <w:sz w:val="24"/>
          <w:szCs w:val="24"/>
        </w:rPr>
        <w:t>Stevens</w:t>
      </w:r>
      <w:r w:rsidRPr="00BE774A">
        <w:rPr>
          <w:rFonts w:ascii="Times New Roman" w:hAnsi="Times New Roman"/>
          <w:sz w:val="24"/>
          <w:szCs w:val="24"/>
        </w:rPr>
        <w:t>教授的研究组从事博士后研究时就开展了相关工作。在</w:t>
      </w:r>
      <w:r w:rsidRPr="00BE774A">
        <w:rPr>
          <w:rFonts w:ascii="Times New Roman" w:hAnsi="Times New Roman"/>
          <w:sz w:val="24"/>
          <w:szCs w:val="24"/>
        </w:rPr>
        <w:t>Stevens</w:t>
      </w:r>
      <w:r w:rsidRPr="00BE774A">
        <w:rPr>
          <w:rFonts w:ascii="Times New Roman" w:hAnsi="Times New Roman"/>
          <w:sz w:val="24"/>
          <w:szCs w:val="24"/>
        </w:rPr>
        <w:t>教授的支持下，我于</w:t>
      </w:r>
      <w:r w:rsidRPr="00BE774A">
        <w:rPr>
          <w:rFonts w:ascii="Times New Roman" w:hAnsi="Times New Roman"/>
          <w:sz w:val="24"/>
          <w:szCs w:val="24"/>
        </w:rPr>
        <w:t>2010</w:t>
      </w:r>
      <w:r w:rsidRPr="00BE774A">
        <w:rPr>
          <w:rFonts w:ascii="Times New Roman" w:hAnsi="Times New Roman"/>
          <w:sz w:val="24"/>
          <w:szCs w:val="24"/>
        </w:rPr>
        <w:t>年成功解析了人源</w:t>
      </w:r>
      <w:r w:rsidRPr="00BE774A">
        <w:rPr>
          <w:rFonts w:ascii="Times New Roman" w:hAnsi="Times New Roman"/>
          <w:sz w:val="24"/>
          <w:szCs w:val="24"/>
        </w:rPr>
        <w:t>CXCR4</w:t>
      </w:r>
      <w:r w:rsidRPr="00BE774A">
        <w:rPr>
          <w:rFonts w:ascii="Times New Roman" w:hAnsi="Times New Roman"/>
          <w:sz w:val="24"/>
          <w:szCs w:val="24"/>
        </w:rPr>
        <w:t>受体蛋白与两种配体的复合物晶体结构，相关研究成果发表在《科学》杂志上。</w:t>
      </w:r>
      <w:r w:rsidRPr="00BE774A">
        <w:rPr>
          <w:rFonts w:ascii="Times New Roman" w:hAnsi="Times New Roman"/>
          <w:sz w:val="24"/>
          <w:szCs w:val="24"/>
        </w:rPr>
        <w:t>2011</w:t>
      </w:r>
      <w:r w:rsidRPr="00BE774A">
        <w:rPr>
          <w:rFonts w:ascii="Times New Roman" w:hAnsi="Times New Roman"/>
          <w:sz w:val="24"/>
          <w:szCs w:val="24"/>
        </w:rPr>
        <w:t>年，我加入中国科学院上海药物研究所组建研究团队，在药物所的支持下继续深入该项研究，进一步探索</w:t>
      </w:r>
      <w:r w:rsidRPr="00BE774A">
        <w:rPr>
          <w:rFonts w:ascii="Times New Roman" w:hAnsi="Times New Roman"/>
          <w:sz w:val="24"/>
          <w:szCs w:val="24"/>
        </w:rPr>
        <w:t>CCR5</w:t>
      </w:r>
      <w:r w:rsidRPr="00BE774A">
        <w:rPr>
          <w:rFonts w:ascii="Times New Roman" w:hAnsi="Times New Roman"/>
          <w:sz w:val="24"/>
          <w:szCs w:val="24"/>
        </w:rPr>
        <w:t>的三维结构。由于仅有少量</w:t>
      </w:r>
      <w:r w:rsidRPr="00BE774A">
        <w:rPr>
          <w:rFonts w:ascii="Times New Roman" w:hAnsi="Times New Roman"/>
          <w:sz w:val="24"/>
          <w:szCs w:val="24"/>
        </w:rPr>
        <w:t>CCR5</w:t>
      </w:r>
      <w:r w:rsidRPr="00BE774A">
        <w:rPr>
          <w:rFonts w:ascii="Times New Roman" w:hAnsi="Times New Roman"/>
          <w:sz w:val="24"/>
          <w:szCs w:val="24"/>
        </w:rPr>
        <w:t>抑制剂被成功研制，因此与其它结构已知的</w:t>
      </w:r>
      <w:r w:rsidRPr="00BE774A">
        <w:rPr>
          <w:rFonts w:ascii="Times New Roman" w:hAnsi="Times New Roman"/>
          <w:sz w:val="24"/>
          <w:szCs w:val="24"/>
        </w:rPr>
        <w:t>G</w:t>
      </w:r>
      <w:r w:rsidRPr="00BE774A">
        <w:rPr>
          <w:rFonts w:ascii="Times New Roman" w:hAnsi="Times New Roman"/>
          <w:sz w:val="24"/>
          <w:szCs w:val="24"/>
        </w:rPr>
        <w:t>蛋白偶联受体相比，</w:t>
      </w:r>
      <w:r w:rsidRPr="00BE774A">
        <w:rPr>
          <w:rFonts w:ascii="Times New Roman" w:hAnsi="Times New Roman"/>
          <w:sz w:val="24"/>
          <w:szCs w:val="24"/>
        </w:rPr>
        <w:t>CCR5</w:t>
      </w:r>
      <w:r w:rsidRPr="00BE774A">
        <w:rPr>
          <w:rFonts w:ascii="Times New Roman" w:hAnsi="Times New Roman"/>
          <w:sz w:val="24"/>
          <w:szCs w:val="24"/>
        </w:rPr>
        <w:t>的结构解析更具挑战性，但是，</w:t>
      </w:r>
      <w:r w:rsidRPr="00BE774A">
        <w:rPr>
          <w:rFonts w:ascii="Times New Roman" w:hAnsi="Times New Roman"/>
          <w:sz w:val="24"/>
          <w:szCs w:val="24"/>
        </w:rPr>
        <w:t>CXCR4</w:t>
      </w:r>
      <w:r w:rsidRPr="00BE774A">
        <w:rPr>
          <w:rFonts w:ascii="Times New Roman" w:hAnsi="Times New Roman"/>
          <w:sz w:val="24"/>
          <w:szCs w:val="24"/>
        </w:rPr>
        <w:t>结构测定的成功经验帮助我们更好地解决了在</w:t>
      </w:r>
      <w:r w:rsidRPr="00BE774A">
        <w:rPr>
          <w:rFonts w:ascii="Times New Roman" w:hAnsi="Times New Roman"/>
          <w:sz w:val="24"/>
          <w:szCs w:val="24"/>
        </w:rPr>
        <w:t>CCR5</w:t>
      </w:r>
      <w:r w:rsidRPr="00BE774A">
        <w:rPr>
          <w:rFonts w:ascii="Times New Roman" w:hAnsi="Times New Roman"/>
          <w:sz w:val="24"/>
          <w:szCs w:val="24"/>
        </w:rPr>
        <w:t>研究过程中出现的各种难题。在</w:t>
      </w:r>
      <w:r w:rsidRPr="00BE774A">
        <w:rPr>
          <w:rFonts w:ascii="Times New Roman" w:hAnsi="Times New Roman"/>
          <w:sz w:val="24"/>
          <w:szCs w:val="24"/>
        </w:rPr>
        <w:t>Stevens</w:t>
      </w:r>
      <w:r w:rsidRPr="00BE774A">
        <w:rPr>
          <w:rFonts w:ascii="Times New Roman" w:hAnsi="Times New Roman"/>
          <w:sz w:val="24"/>
          <w:szCs w:val="24"/>
        </w:rPr>
        <w:t>教授和赵强研究员的帮助和支持下，我的研究团队在</w:t>
      </w:r>
      <w:r w:rsidRPr="00BE774A">
        <w:rPr>
          <w:rFonts w:ascii="Times New Roman" w:hAnsi="Times New Roman"/>
          <w:sz w:val="24"/>
          <w:szCs w:val="24"/>
        </w:rPr>
        <w:t>CCR5</w:t>
      </w:r>
      <w:r w:rsidRPr="00BE774A">
        <w:rPr>
          <w:rFonts w:ascii="Times New Roman" w:hAnsi="Times New Roman"/>
          <w:sz w:val="24"/>
          <w:szCs w:val="24"/>
        </w:rPr>
        <w:t>蛋白的表达、纯化和结晶方面进行了大量的工作，同时与蒋华良、柳红和谢欣三位研究员的研究组在计算机模拟、化合物合成和药理功能筛选等方面开展合作，最终成功解析了</w:t>
      </w:r>
      <w:r w:rsidRPr="00BE774A">
        <w:rPr>
          <w:rFonts w:ascii="Times New Roman" w:hAnsi="Times New Roman"/>
          <w:sz w:val="24"/>
          <w:szCs w:val="24"/>
        </w:rPr>
        <w:t>CCR5</w:t>
      </w:r>
      <w:r w:rsidRPr="00BE774A">
        <w:rPr>
          <w:rFonts w:ascii="Times New Roman" w:hAnsi="Times New Roman"/>
          <w:sz w:val="24"/>
          <w:szCs w:val="24"/>
        </w:rPr>
        <w:t>与一种抗艾滋病毒药物</w:t>
      </w:r>
      <w:r w:rsidRPr="00BE774A">
        <w:rPr>
          <w:rFonts w:ascii="Times New Roman" w:hAnsi="Times New Roman"/>
          <w:sz w:val="24"/>
          <w:szCs w:val="24"/>
        </w:rPr>
        <w:t>——</w:t>
      </w:r>
      <w:r w:rsidRPr="00BE774A">
        <w:rPr>
          <w:rFonts w:ascii="Times New Roman" w:hAnsi="Times New Roman"/>
          <w:sz w:val="24"/>
          <w:szCs w:val="24"/>
        </w:rPr>
        <w:t>马拉维若复合物的蛋白质结构。</w:t>
      </w:r>
    </w:p>
    <w:p w:rsidR="009D4D47" w:rsidRPr="00BE774A" w:rsidRDefault="009D4D47" w:rsidP="009D4D47">
      <w:pPr>
        <w:ind w:firstLineChars="200" w:firstLine="480"/>
        <w:rPr>
          <w:rFonts w:ascii="Times New Roman" w:hAnsi="Times New Roman"/>
          <w:sz w:val="24"/>
          <w:szCs w:val="24"/>
        </w:rPr>
      </w:pPr>
      <w:r w:rsidRPr="00BE774A">
        <w:rPr>
          <w:rFonts w:ascii="Times New Roman" w:hAnsi="Times New Roman"/>
          <w:sz w:val="24"/>
          <w:szCs w:val="24"/>
        </w:rPr>
        <w:t>根据上述研究，我们获取了两个重要的发现：首先，解析</w:t>
      </w:r>
      <w:r w:rsidRPr="00BE774A">
        <w:rPr>
          <w:rFonts w:ascii="Times New Roman" w:hAnsi="Times New Roman"/>
          <w:sz w:val="24"/>
          <w:szCs w:val="24"/>
        </w:rPr>
        <w:t>CCR5</w:t>
      </w:r>
      <w:r w:rsidRPr="00BE774A">
        <w:rPr>
          <w:rFonts w:ascii="Times New Roman" w:hAnsi="Times New Roman"/>
          <w:sz w:val="24"/>
          <w:szCs w:val="24"/>
        </w:rPr>
        <w:t>和</w:t>
      </w:r>
      <w:r w:rsidRPr="00BE774A">
        <w:rPr>
          <w:rFonts w:ascii="Times New Roman" w:hAnsi="Times New Roman"/>
          <w:sz w:val="24"/>
          <w:szCs w:val="24"/>
        </w:rPr>
        <w:t>CXCR4</w:t>
      </w:r>
      <w:r w:rsidRPr="00BE774A">
        <w:rPr>
          <w:rFonts w:ascii="Times New Roman" w:hAnsi="Times New Roman"/>
          <w:sz w:val="24"/>
          <w:szCs w:val="24"/>
        </w:rPr>
        <w:t>这两种共受体的结构有助于我们深入理解艾滋病毒感染人体细胞的分子机制，以及决定病毒蛋白</w:t>
      </w:r>
      <w:r w:rsidRPr="00BE774A">
        <w:rPr>
          <w:rFonts w:ascii="Times New Roman" w:hAnsi="Times New Roman"/>
          <w:sz w:val="24"/>
          <w:szCs w:val="24"/>
        </w:rPr>
        <w:t>gp120</w:t>
      </w:r>
      <w:r w:rsidRPr="00BE774A">
        <w:rPr>
          <w:rFonts w:ascii="Times New Roman" w:hAnsi="Times New Roman"/>
          <w:sz w:val="24"/>
          <w:szCs w:val="24"/>
        </w:rPr>
        <w:t>结合的各种因素。人体内蛋白质的神奇之处在于，即使是极少数氨基酸的不同，也可能显著影响蛋白质结合区域的形状和分子识别能力。比较</w:t>
      </w:r>
      <w:r w:rsidRPr="00BE774A">
        <w:rPr>
          <w:rFonts w:ascii="Times New Roman" w:hAnsi="Times New Roman"/>
          <w:sz w:val="24"/>
          <w:szCs w:val="24"/>
        </w:rPr>
        <w:t>CCR5</w:t>
      </w:r>
      <w:r w:rsidRPr="00BE774A">
        <w:rPr>
          <w:rFonts w:ascii="Times New Roman" w:hAnsi="Times New Roman"/>
          <w:sz w:val="24"/>
          <w:szCs w:val="24"/>
        </w:rPr>
        <w:t>和</w:t>
      </w:r>
      <w:r w:rsidRPr="00BE774A">
        <w:rPr>
          <w:rFonts w:ascii="Times New Roman" w:hAnsi="Times New Roman"/>
          <w:sz w:val="24"/>
          <w:szCs w:val="24"/>
        </w:rPr>
        <w:t>CXCR4</w:t>
      </w:r>
      <w:r w:rsidRPr="00BE774A">
        <w:rPr>
          <w:rFonts w:ascii="Times New Roman" w:hAnsi="Times New Roman"/>
          <w:sz w:val="24"/>
          <w:szCs w:val="24"/>
        </w:rPr>
        <w:t>的结构，我们发现这两种受体分子的配体结合口袋在电荷分布和空间位阻等性质上的差异，可能是艾滋病毒对共受体具有选择性的主要原因。此外，</w:t>
      </w:r>
      <w:r w:rsidRPr="00BE774A">
        <w:rPr>
          <w:rFonts w:ascii="Times New Roman" w:hAnsi="Times New Roman"/>
          <w:sz w:val="24"/>
          <w:szCs w:val="24"/>
        </w:rPr>
        <w:t>CCR5</w:t>
      </w:r>
      <w:r w:rsidRPr="00BE774A">
        <w:rPr>
          <w:rFonts w:ascii="Times New Roman" w:hAnsi="Times New Roman"/>
          <w:sz w:val="24"/>
          <w:szCs w:val="24"/>
        </w:rPr>
        <w:t>的结构揭示了药物马拉维若在受体分子中的精确结合位点，该结合位点与公认的</w:t>
      </w:r>
      <w:r w:rsidRPr="00BE774A">
        <w:rPr>
          <w:rFonts w:ascii="Times New Roman" w:hAnsi="Times New Roman"/>
          <w:sz w:val="24"/>
          <w:szCs w:val="24"/>
        </w:rPr>
        <w:t>gp120</w:t>
      </w:r>
      <w:r w:rsidRPr="00BE774A">
        <w:rPr>
          <w:rFonts w:ascii="Times New Roman" w:hAnsi="Times New Roman"/>
          <w:sz w:val="24"/>
          <w:szCs w:val="24"/>
        </w:rPr>
        <w:t>结合位点不同，因此，马拉维若可能是通过间接机制抑制</w:t>
      </w:r>
      <w:r w:rsidRPr="00BE774A">
        <w:rPr>
          <w:rFonts w:ascii="Times New Roman" w:hAnsi="Times New Roman"/>
          <w:sz w:val="24"/>
          <w:szCs w:val="24"/>
        </w:rPr>
        <w:t>CCR5</w:t>
      </w:r>
      <w:r w:rsidRPr="00BE774A">
        <w:rPr>
          <w:rFonts w:ascii="Times New Roman" w:hAnsi="Times New Roman"/>
          <w:sz w:val="24"/>
          <w:szCs w:val="24"/>
        </w:rPr>
        <w:t>与艾滋病毒的结合，即不直接与病毒竞争结合</w:t>
      </w:r>
      <w:r w:rsidRPr="00BE774A">
        <w:rPr>
          <w:rFonts w:ascii="Times New Roman" w:hAnsi="Times New Roman"/>
          <w:sz w:val="24"/>
          <w:szCs w:val="24"/>
        </w:rPr>
        <w:t>CCR5</w:t>
      </w:r>
      <w:r w:rsidRPr="00BE774A">
        <w:rPr>
          <w:rFonts w:ascii="Times New Roman" w:hAnsi="Times New Roman"/>
          <w:sz w:val="24"/>
          <w:szCs w:val="24"/>
        </w:rPr>
        <w:t>，但通过其与</w:t>
      </w:r>
      <w:r w:rsidRPr="00BE774A">
        <w:rPr>
          <w:rFonts w:ascii="Times New Roman" w:hAnsi="Times New Roman"/>
          <w:sz w:val="24"/>
          <w:szCs w:val="24"/>
        </w:rPr>
        <w:t>CCR5</w:t>
      </w:r>
      <w:r w:rsidRPr="00BE774A">
        <w:rPr>
          <w:rFonts w:ascii="Times New Roman" w:hAnsi="Times New Roman"/>
          <w:sz w:val="24"/>
          <w:szCs w:val="24"/>
        </w:rPr>
        <w:t>的结合改变</w:t>
      </w:r>
      <w:r w:rsidRPr="00BE774A">
        <w:rPr>
          <w:rFonts w:ascii="Times New Roman" w:hAnsi="Times New Roman"/>
          <w:sz w:val="24"/>
          <w:szCs w:val="24"/>
        </w:rPr>
        <w:t>CCR5</w:t>
      </w:r>
      <w:r w:rsidRPr="00BE774A">
        <w:rPr>
          <w:rFonts w:ascii="Times New Roman" w:hAnsi="Times New Roman"/>
          <w:sz w:val="24"/>
          <w:szCs w:val="24"/>
        </w:rPr>
        <w:t>的分子构象，使其处于艾滋病毒非敏感状态，从而实现阻断</w:t>
      </w:r>
      <w:r w:rsidRPr="00BE774A">
        <w:rPr>
          <w:rFonts w:ascii="Times New Roman" w:hAnsi="Times New Roman"/>
          <w:sz w:val="24"/>
          <w:szCs w:val="24"/>
        </w:rPr>
        <w:t>CCR5</w:t>
      </w:r>
      <w:r w:rsidRPr="00BE774A">
        <w:rPr>
          <w:rFonts w:ascii="Times New Roman" w:hAnsi="Times New Roman"/>
          <w:sz w:val="24"/>
          <w:szCs w:val="24"/>
        </w:rPr>
        <w:t>与病毒结合的功效。</w:t>
      </w:r>
      <w:r w:rsidRPr="00BE774A">
        <w:rPr>
          <w:rFonts w:ascii="Times New Roman" w:hAnsi="Times New Roman"/>
          <w:sz w:val="24"/>
          <w:szCs w:val="24"/>
        </w:rPr>
        <w:t>CCR5</w:t>
      </w:r>
      <w:r w:rsidRPr="00BE774A">
        <w:rPr>
          <w:rFonts w:ascii="Times New Roman" w:hAnsi="Times New Roman"/>
          <w:sz w:val="24"/>
          <w:szCs w:val="24"/>
        </w:rPr>
        <w:t>与配体的相互作用模式，及</w:t>
      </w:r>
      <w:r w:rsidRPr="00BE774A">
        <w:rPr>
          <w:rFonts w:ascii="Times New Roman" w:hAnsi="Times New Roman"/>
          <w:sz w:val="24"/>
          <w:szCs w:val="24"/>
        </w:rPr>
        <w:t>CXCR4</w:t>
      </w:r>
      <w:r w:rsidRPr="00BE774A">
        <w:rPr>
          <w:rFonts w:ascii="Times New Roman" w:hAnsi="Times New Roman"/>
          <w:sz w:val="24"/>
          <w:szCs w:val="24"/>
        </w:rPr>
        <w:t>晶体结构信息，为研发抵抗不同类型艾滋病毒感染的新型药物打下了坚实的基础。</w:t>
      </w:r>
    </w:p>
    <w:p w:rsidR="009D4D47" w:rsidRPr="00BE774A" w:rsidRDefault="009D4D47" w:rsidP="009D4D47">
      <w:pPr>
        <w:ind w:firstLineChars="200" w:firstLine="480"/>
        <w:rPr>
          <w:rFonts w:ascii="Times New Roman" w:hAnsi="Times New Roman"/>
          <w:sz w:val="24"/>
          <w:szCs w:val="24"/>
        </w:rPr>
      </w:pPr>
      <w:r w:rsidRPr="00BE774A">
        <w:rPr>
          <w:rFonts w:ascii="Times New Roman" w:hAnsi="Times New Roman"/>
          <w:sz w:val="24"/>
          <w:szCs w:val="24"/>
        </w:rPr>
        <w:t>CCR5</w:t>
      </w:r>
      <w:r w:rsidRPr="00BE774A">
        <w:rPr>
          <w:rFonts w:ascii="Times New Roman" w:hAnsi="Times New Roman"/>
          <w:sz w:val="24"/>
          <w:szCs w:val="24"/>
        </w:rPr>
        <w:t>的研究获得了来自科技部</w:t>
      </w:r>
      <w:r w:rsidRPr="00BE774A">
        <w:rPr>
          <w:rFonts w:ascii="Times New Roman" w:hAnsi="Times New Roman"/>
          <w:sz w:val="24"/>
          <w:szCs w:val="24"/>
        </w:rPr>
        <w:t>“973</w:t>
      </w:r>
      <w:r w:rsidRPr="00BE774A">
        <w:rPr>
          <w:rFonts w:ascii="Times New Roman" w:hAnsi="Times New Roman"/>
          <w:sz w:val="24"/>
          <w:szCs w:val="24"/>
        </w:rPr>
        <w:t>计划</w:t>
      </w:r>
      <w:r w:rsidRPr="00BE774A">
        <w:rPr>
          <w:rFonts w:ascii="Times New Roman" w:hAnsi="Times New Roman"/>
          <w:sz w:val="24"/>
          <w:szCs w:val="24"/>
        </w:rPr>
        <w:t>”</w:t>
      </w:r>
      <w:r w:rsidRPr="00BE774A">
        <w:rPr>
          <w:rFonts w:ascii="Times New Roman" w:hAnsi="Times New Roman"/>
          <w:sz w:val="24"/>
          <w:szCs w:val="24"/>
        </w:rPr>
        <w:t>、美国国立卫生研究院、国家自然科学基金委和上海市科委的经费支持。同时，我衷心感谢上海药物研究所和美国</w:t>
      </w:r>
      <w:r w:rsidRPr="00BE774A">
        <w:rPr>
          <w:rFonts w:ascii="Times New Roman" w:hAnsi="Times New Roman"/>
          <w:sz w:val="24"/>
          <w:szCs w:val="24"/>
        </w:rPr>
        <w:t>Scripps</w:t>
      </w:r>
      <w:r w:rsidRPr="00BE774A">
        <w:rPr>
          <w:rFonts w:ascii="Times New Roman" w:hAnsi="Times New Roman"/>
          <w:sz w:val="24"/>
          <w:szCs w:val="24"/>
        </w:rPr>
        <w:t>研究所的所有同事给予我们的巨大支持，没有他们的帮助，我们无法在如此短的时间内取得这一重要成果。</w:t>
      </w:r>
    </w:p>
    <w:p w:rsidR="009D4D47" w:rsidRDefault="009D4D47" w:rsidP="009D4D47">
      <w:pPr>
        <w:ind w:firstLineChars="200" w:firstLine="480"/>
        <w:rPr>
          <w:rFonts w:hint="eastAsia"/>
          <w:sz w:val="24"/>
          <w:szCs w:val="24"/>
        </w:rPr>
      </w:pPr>
    </w:p>
    <w:p w:rsidR="009D4D47" w:rsidRDefault="009D4D47" w:rsidP="009D4D47">
      <w:pPr>
        <w:ind w:firstLineChars="200" w:firstLine="480"/>
        <w:rPr>
          <w:rFonts w:hint="eastAsia"/>
          <w:sz w:val="24"/>
          <w:szCs w:val="24"/>
        </w:rPr>
      </w:pPr>
    </w:p>
    <w:p w:rsidR="009D4D47" w:rsidRDefault="009D4D47" w:rsidP="009D4D47">
      <w:pPr>
        <w:ind w:firstLineChars="200" w:firstLine="480"/>
        <w:rPr>
          <w:rFonts w:hint="eastAsia"/>
          <w:sz w:val="24"/>
          <w:szCs w:val="24"/>
        </w:rPr>
      </w:pPr>
    </w:p>
    <w:p w:rsidR="009D4D47" w:rsidRDefault="009D4D47" w:rsidP="009D4D47">
      <w:pPr>
        <w:ind w:firstLineChars="200" w:firstLine="480"/>
        <w:rPr>
          <w:rFonts w:hint="eastAsia"/>
          <w:sz w:val="24"/>
          <w:szCs w:val="24"/>
        </w:rPr>
      </w:pPr>
    </w:p>
    <w:p w:rsidR="009D4D47" w:rsidRDefault="009D4D47" w:rsidP="009D4D47">
      <w:pPr>
        <w:ind w:firstLineChars="200" w:firstLine="480"/>
        <w:rPr>
          <w:rFonts w:hint="eastAsia"/>
          <w:sz w:val="24"/>
          <w:szCs w:val="24"/>
        </w:rPr>
      </w:pPr>
    </w:p>
    <w:p w:rsidR="009D4D47" w:rsidRDefault="009D4D47" w:rsidP="009D4D47">
      <w:pPr>
        <w:ind w:firstLineChars="200" w:firstLine="480"/>
        <w:rPr>
          <w:rFonts w:hint="eastAsia"/>
          <w:sz w:val="24"/>
          <w:szCs w:val="24"/>
        </w:rPr>
      </w:pPr>
    </w:p>
    <w:p w:rsidR="009D4D47" w:rsidRDefault="009D4D47" w:rsidP="009D4D47">
      <w:pPr>
        <w:ind w:firstLineChars="200" w:firstLine="480"/>
        <w:rPr>
          <w:sz w:val="24"/>
          <w:szCs w:val="24"/>
        </w:rPr>
      </w:pPr>
    </w:p>
    <w:p w:rsidR="00425346" w:rsidRDefault="00425346" w:rsidP="00425346">
      <w:pPr>
        <w:jc w:val="center"/>
        <w:rPr>
          <w:rFonts w:ascii="Times New Roman" w:hAnsi="Times New Roman" w:cs="Times New Roman"/>
          <w:b/>
          <w:sz w:val="24"/>
          <w:szCs w:val="24"/>
        </w:rPr>
      </w:pPr>
      <w:r>
        <w:rPr>
          <w:rFonts w:ascii="Times New Roman" w:hAnsi="Times New Roman" w:cs="Times New Roman"/>
          <w:b/>
          <w:sz w:val="24"/>
          <w:szCs w:val="24"/>
        </w:rPr>
        <w:t>R</w:t>
      </w:r>
      <w:r w:rsidRPr="00AF7135">
        <w:rPr>
          <w:rFonts w:ascii="Times New Roman" w:hAnsi="Times New Roman" w:cs="Times New Roman"/>
          <w:b/>
          <w:sz w:val="24"/>
          <w:szCs w:val="24"/>
        </w:rPr>
        <w:t>eturn</w:t>
      </w:r>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GPCRs</w:t>
      </w:r>
      <w:proofErr w:type="spellEnd"/>
      <w:r w:rsidRPr="00AF7135">
        <w:rPr>
          <w:rFonts w:ascii="Times New Roman" w:hAnsi="Times New Roman" w:cs="Times New Roman"/>
          <w:b/>
          <w:sz w:val="24"/>
          <w:szCs w:val="24"/>
        </w:rPr>
        <w:t xml:space="preserve"> to SIMM</w:t>
      </w:r>
    </w:p>
    <w:p w:rsidR="00425346" w:rsidRPr="00425346" w:rsidRDefault="00425346" w:rsidP="00425346">
      <w:pPr>
        <w:jc w:val="center"/>
        <w:rPr>
          <w:rFonts w:ascii="Times New Roman" w:hAnsi="Times New Roman" w:cs="Times New Roman"/>
          <w:sz w:val="24"/>
          <w:szCs w:val="24"/>
        </w:rPr>
      </w:pPr>
      <w:r w:rsidRPr="00425346">
        <w:rPr>
          <w:rFonts w:ascii="Times New Roman" w:hAnsi="Times New Roman" w:cs="Times New Roman"/>
          <w:sz w:val="24"/>
          <w:szCs w:val="24"/>
        </w:rPr>
        <w:t>Dr. Hualiang Jiang</w:t>
      </w:r>
    </w:p>
    <w:p w:rsidR="00425346" w:rsidRPr="00425346" w:rsidRDefault="00425346" w:rsidP="00425346">
      <w:pPr>
        <w:pStyle w:val="ListParagraph"/>
        <w:spacing w:after="0"/>
        <w:ind w:left="357" w:firstLineChars="0" w:firstLine="0"/>
        <w:jc w:val="center"/>
        <w:rPr>
          <w:rFonts w:ascii="Times New Roman" w:hAnsi="Times New Roman" w:cs="Times New Roman"/>
        </w:rPr>
      </w:pPr>
      <w:r w:rsidRPr="00425346">
        <w:rPr>
          <w:rFonts w:ascii="Times New Roman" w:hAnsi="Times New Roman" w:cs="Times New Roman"/>
        </w:rPr>
        <w:t xml:space="preserve">Deputy Director, Shanghai Institute of </w:t>
      </w:r>
      <w:proofErr w:type="spellStart"/>
      <w:r w:rsidRPr="00425346">
        <w:rPr>
          <w:rFonts w:ascii="Times New Roman" w:hAnsi="Times New Roman" w:cs="Times New Roman"/>
        </w:rPr>
        <w:t>Materia</w:t>
      </w:r>
      <w:proofErr w:type="spellEnd"/>
      <w:r w:rsidRPr="00425346">
        <w:rPr>
          <w:rFonts w:ascii="Times New Roman" w:hAnsi="Times New Roman" w:cs="Times New Roman"/>
        </w:rPr>
        <w:t xml:space="preserve"> </w:t>
      </w:r>
      <w:proofErr w:type="spellStart"/>
      <w:r w:rsidRPr="00425346">
        <w:rPr>
          <w:rFonts w:ascii="Times New Roman" w:hAnsi="Times New Roman" w:cs="Times New Roman"/>
        </w:rPr>
        <w:t>Medica</w:t>
      </w:r>
      <w:proofErr w:type="spellEnd"/>
      <w:r w:rsidRPr="00425346">
        <w:rPr>
          <w:rFonts w:ascii="Times New Roman" w:hAnsi="Times New Roman" w:cs="Times New Roman"/>
        </w:rPr>
        <w:t>, Chinese Academy of Sciences</w:t>
      </w:r>
    </w:p>
    <w:p w:rsidR="00425346" w:rsidRPr="00425346" w:rsidRDefault="00425346" w:rsidP="00425346">
      <w:pPr>
        <w:spacing w:after="240"/>
        <w:jc w:val="center"/>
        <w:rPr>
          <w:rFonts w:ascii="Times New Roman" w:hAnsi="Times New Roman" w:cs="Times New Roman"/>
          <w:b/>
          <w:sz w:val="24"/>
          <w:szCs w:val="24"/>
        </w:rPr>
      </w:pPr>
      <w:r w:rsidRPr="00425346">
        <w:rPr>
          <w:rFonts w:ascii="Times New Roman" w:hAnsi="Times New Roman" w:cs="Times New Roman"/>
        </w:rPr>
        <w:t xml:space="preserve">Professor, Drug Discovery and Design Center, Shanghai Institute of </w:t>
      </w:r>
      <w:proofErr w:type="spellStart"/>
      <w:r w:rsidRPr="00425346">
        <w:rPr>
          <w:rFonts w:ascii="Times New Roman" w:hAnsi="Times New Roman" w:cs="Times New Roman"/>
        </w:rPr>
        <w:t>Materia</w:t>
      </w:r>
      <w:proofErr w:type="spellEnd"/>
      <w:r w:rsidRPr="00425346">
        <w:rPr>
          <w:rFonts w:ascii="Times New Roman" w:hAnsi="Times New Roman" w:cs="Times New Roman"/>
        </w:rPr>
        <w:t xml:space="preserve"> </w:t>
      </w:r>
      <w:proofErr w:type="spellStart"/>
      <w:r w:rsidRPr="00425346">
        <w:rPr>
          <w:rFonts w:ascii="Times New Roman" w:hAnsi="Times New Roman" w:cs="Times New Roman"/>
        </w:rPr>
        <w:t>Medica</w:t>
      </w:r>
      <w:proofErr w:type="spellEnd"/>
      <w:r w:rsidRPr="00425346">
        <w:rPr>
          <w:rFonts w:ascii="Times New Roman" w:hAnsi="Times New Roman" w:cs="Times New Roman"/>
        </w:rPr>
        <w:t>, Chinese Academy of Sciences</w:t>
      </w:r>
    </w:p>
    <w:p w:rsidR="00425346" w:rsidRPr="00425346" w:rsidRDefault="00425346" w:rsidP="00425346">
      <w:pPr>
        <w:spacing w:line="360" w:lineRule="auto"/>
        <w:ind w:firstLineChars="200" w:firstLine="480"/>
        <w:rPr>
          <w:rFonts w:ascii="Times New Roman" w:hAnsi="Times New Roman" w:cs="Times New Roman"/>
          <w:sz w:val="24"/>
          <w:szCs w:val="24"/>
        </w:rPr>
      </w:pPr>
      <w:r w:rsidRPr="00D73C7E">
        <w:rPr>
          <w:rFonts w:ascii="Times New Roman" w:hAnsi="Times New Roman" w:cs="Times New Roman"/>
          <w:sz w:val="24"/>
          <w:szCs w:val="24"/>
        </w:rPr>
        <w:t xml:space="preserve">Discovering new drugs from TCM (Traditional Chinese Medicine) </w:t>
      </w:r>
      <w:r>
        <w:rPr>
          <w:rFonts w:ascii="Times New Roman" w:hAnsi="Times New Roman" w:cs="Times New Roman"/>
          <w:sz w:val="24"/>
          <w:szCs w:val="24"/>
        </w:rPr>
        <w:t>ha</w:t>
      </w:r>
      <w:r w:rsidRPr="00D73C7E">
        <w:rPr>
          <w:rFonts w:ascii="Times New Roman" w:hAnsi="Times New Roman" w:cs="Times New Roman"/>
          <w:sz w:val="24"/>
          <w:szCs w:val="24"/>
        </w:rPr>
        <w:t>s</w:t>
      </w:r>
      <w:r>
        <w:rPr>
          <w:rFonts w:ascii="Times New Roman" w:hAnsi="Times New Roman" w:cs="Times New Roman"/>
          <w:sz w:val="24"/>
          <w:szCs w:val="24"/>
        </w:rPr>
        <w:t xml:space="preserve"> been</w:t>
      </w:r>
      <w:r w:rsidRPr="00D73C7E">
        <w:rPr>
          <w:rFonts w:ascii="Times New Roman" w:hAnsi="Times New Roman" w:cs="Times New Roman"/>
          <w:sz w:val="24"/>
          <w:szCs w:val="24"/>
        </w:rPr>
        <w:t xml:space="preserve"> a major </w:t>
      </w:r>
      <w:r>
        <w:rPr>
          <w:rFonts w:ascii="Times New Roman" w:hAnsi="Times New Roman" w:cs="Times New Roman"/>
          <w:sz w:val="24"/>
          <w:szCs w:val="24"/>
        </w:rPr>
        <w:t>research endeavor</w:t>
      </w:r>
      <w:r w:rsidRPr="00D73C7E">
        <w:rPr>
          <w:rFonts w:ascii="Times New Roman" w:hAnsi="Times New Roman" w:cs="Times New Roman"/>
          <w:sz w:val="24"/>
          <w:szCs w:val="24"/>
        </w:rPr>
        <w:t xml:space="preserve"> </w:t>
      </w:r>
      <w:r>
        <w:rPr>
          <w:rFonts w:ascii="Times New Roman" w:hAnsi="Times New Roman" w:cs="Times New Roman"/>
          <w:sz w:val="24"/>
          <w:szCs w:val="24"/>
        </w:rPr>
        <w:t>of</w:t>
      </w:r>
      <w:r w:rsidRPr="00D73C7E">
        <w:rPr>
          <w:rFonts w:ascii="Times New Roman" w:hAnsi="Times New Roman" w:cs="Times New Roman"/>
          <w:sz w:val="24"/>
          <w:szCs w:val="24"/>
        </w:rPr>
        <w:t xml:space="preserve"> </w:t>
      </w:r>
      <w:r>
        <w:rPr>
          <w:rFonts w:ascii="Times New Roman" w:hAnsi="Times New Roman" w:cs="Times New Roman"/>
          <w:sz w:val="24"/>
          <w:szCs w:val="24"/>
        </w:rPr>
        <w:t xml:space="preserve">Shanghai Institute of </w:t>
      </w:r>
      <w:proofErr w:type="spellStart"/>
      <w:r>
        <w:rPr>
          <w:rFonts w:ascii="Times New Roman" w:hAnsi="Times New Roman" w:cs="Times New Roman"/>
          <w:sz w:val="24"/>
          <w:szCs w:val="24"/>
        </w:rPr>
        <w:t>Materia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w:t>
      </w:r>
      <w:proofErr w:type="spellEnd"/>
      <w:r>
        <w:rPr>
          <w:rFonts w:ascii="Times New Roman" w:hAnsi="Times New Roman" w:cs="Times New Roman"/>
          <w:sz w:val="24"/>
          <w:szCs w:val="24"/>
        </w:rPr>
        <w:t xml:space="preserve"> (</w:t>
      </w:r>
      <w:r w:rsidRPr="00D73C7E">
        <w:rPr>
          <w:rFonts w:ascii="Times New Roman" w:hAnsi="Times New Roman" w:cs="Times New Roman"/>
          <w:sz w:val="24"/>
          <w:szCs w:val="24"/>
        </w:rPr>
        <w:t>SIMM</w:t>
      </w:r>
      <w:r>
        <w:rPr>
          <w:rFonts w:ascii="Times New Roman" w:hAnsi="Times New Roman" w:cs="Times New Roman"/>
          <w:sz w:val="24"/>
          <w:szCs w:val="24"/>
        </w:rPr>
        <w:t>)</w:t>
      </w:r>
      <w:r>
        <w:rPr>
          <w:rFonts w:ascii="Times New Roman" w:hAnsi="Times New Roman" w:cs="Times New Roman" w:hint="eastAsia"/>
          <w:sz w:val="24"/>
          <w:szCs w:val="24"/>
        </w:rPr>
        <w:t>, Chinese Academy of Sciences,</w:t>
      </w:r>
      <w:r>
        <w:rPr>
          <w:rFonts w:ascii="Times New Roman" w:hAnsi="Times New Roman" w:cs="Times New Roman"/>
          <w:sz w:val="24"/>
          <w:szCs w:val="24"/>
        </w:rPr>
        <w:t xml:space="preserve"> since the founding of the Institute</w:t>
      </w:r>
      <w:r w:rsidRPr="00D73C7E">
        <w:rPr>
          <w:rFonts w:ascii="Times New Roman" w:hAnsi="Times New Roman" w:cs="Times New Roman"/>
          <w:sz w:val="24"/>
          <w:szCs w:val="24"/>
        </w:rPr>
        <w:t>. Prof. Cheng-</w:t>
      </w:r>
      <w:proofErr w:type="spellStart"/>
      <w:r w:rsidRPr="00D73C7E">
        <w:rPr>
          <w:rFonts w:ascii="Times New Roman" w:hAnsi="Times New Roman" w:cs="Times New Roman"/>
          <w:sz w:val="24"/>
          <w:szCs w:val="24"/>
        </w:rPr>
        <w:t>Gu</w:t>
      </w:r>
      <w:proofErr w:type="spellEnd"/>
      <w:r w:rsidRPr="00D73C7E">
        <w:rPr>
          <w:rFonts w:ascii="Times New Roman" w:hAnsi="Times New Roman" w:cs="Times New Roman"/>
          <w:sz w:val="24"/>
          <w:szCs w:val="24"/>
        </w:rPr>
        <w:t xml:space="preserve"> Zhao (T.Q. Chou), the founder and the first director of SIMM, was a pioneer in this area. As early as 1920s, Prof. Zhao tried to find analgesics from </w:t>
      </w:r>
      <w:proofErr w:type="spellStart"/>
      <w:r w:rsidRPr="00425346">
        <w:rPr>
          <w:rFonts w:ascii="Times New Roman" w:hAnsi="Times New Roman" w:cs="Times New Roman"/>
          <w:sz w:val="24"/>
          <w:szCs w:val="24"/>
        </w:rPr>
        <w:t>Rhizoma</w:t>
      </w:r>
      <w:proofErr w:type="spellEnd"/>
      <w:r w:rsidRPr="00425346">
        <w:rPr>
          <w:rFonts w:ascii="Times New Roman" w:hAnsi="Times New Roman" w:cs="Times New Roman"/>
          <w:sz w:val="24"/>
          <w:szCs w:val="24"/>
        </w:rPr>
        <w:t xml:space="preserve"> Corydalis, a TCM that had analgesic activity. </w:t>
      </w:r>
      <w:r w:rsidRPr="00D73C7E">
        <w:rPr>
          <w:rFonts w:ascii="Times New Roman" w:hAnsi="Times New Roman" w:cs="Times New Roman"/>
          <w:sz w:val="24"/>
          <w:szCs w:val="24"/>
        </w:rPr>
        <w:t xml:space="preserve">Through </w:t>
      </w:r>
      <w:r>
        <w:rPr>
          <w:rFonts w:ascii="Times New Roman" w:hAnsi="Times New Roman" w:cs="Times New Roman"/>
          <w:sz w:val="24"/>
          <w:szCs w:val="24"/>
        </w:rPr>
        <w:t>8</w:t>
      </w:r>
      <w:r>
        <w:rPr>
          <w:rFonts w:ascii="Times New Roman" w:hAnsi="Times New Roman" w:cs="Times New Roman" w:hint="eastAsia"/>
          <w:sz w:val="24"/>
          <w:szCs w:val="24"/>
        </w:rPr>
        <w:t xml:space="preserve"> </w:t>
      </w:r>
      <w:r w:rsidRPr="00D73C7E">
        <w:rPr>
          <w:rFonts w:ascii="Times New Roman" w:hAnsi="Times New Roman" w:cs="Times New Roman"/>
          <w:sz w:val="24"/>
          <w:szCs w:val="24"/>
        </w:rPr>
        <w:t>year</w:t>
      </w:r>
      <w:r>
        <w:rPr>
          <w:rFonts w:ascii="Times New Roman" w:hAnsi="Times New Roman" w:cs="Times New Roman"/>
          <w:sz w:val="24"/>
          <w:szCs w:val="24"/>
        </w:rPr>
        <w:t>s</w:t>
      </w:r>
      <w:r w:rsidRPr="00D73C7E">
        <w:rPr>
          <w:rFonts w:ascii="Times New Roman" w:hAnsi="Times New Roman" w:cs="Times New Roman"/>
          <w:sz w:val="24"/>
          <w:szCs w:val="24"/>
        </w:rPr>
        <w:t xml:space="preserve"> (1928-1936)</w:t>
      </w:r>
      <w:r>
        <w:rPr>
          <w:rFonts w:ascii="Times New Roman" w:hAnsi="Times New Roman" w:cs="Times New Roman"/>
          <w:sz w:val="24"/>
          <w:szCs w:val="24"/>
        </w:rPr>
        <w:t xml:space="preserve"> of</w:t>
      </w:r>
      <w:r w:rsidRPr="00D73C7E">
        <w:rPr>
          <w:rFonts w:ascii="Times New Roman" w:hAnsi="Times New Roman" w:cs="Times New Roman"/>
          <w:sz w:val="24"/>
          <w:szCs w:val="24"/>
        </w:rPr>
        <w:t xml:space="preserve"> hard work</w:t>
      </w:r>
      <w:r>
        <w:rPr>
          <w:rFonts w:ascii="Times New Roman" w:hAnsi="Times New Roman" w:cs="Times New Roman"/>
          <w:sz w:val="24"/>
          <w:szCs w:val="24"/>
        </w:rPr>
        <w:t>s</w:t>
      </w:r>
      <w:r w:rsidRPr="00D73C7E">
        <w:rPr>
          <w:rFonts w:ascii="Times New Roman" w:hAnsi="Times New Roman" w:cs="Times New Roman"/>
          <w:sz w:val="24"/>
          <w:szCs w:val="24"/>
        </w:rPr>
        <w:t xml:space="preserve">, Prof. Zhao obtained the crystal samples of 13 alkaloids from </w:t>
      </w:r>
      <w:proofErr w:type="spellStart"/>
      <w:r w:rsidRPr="00425346">
        <w:rPr>
          <w:rFonts w:ascii="Times New Roman" w:hAnsi="Times New Roman" w:cs="Times New Roman"/>
          <w:sz w:val="24"/>
          <w:szCs w:val="24"/>
        </w:rPr>
        <w:t>Rhizoma</w:t>
      </w:r>
      <w:proofErr w:type="spellEnd"/>
      <w:r w:rsidRPr="00425346">
        <w:rPr>
          <w:rFonts w:ascii="Times New Roman" w:hAnsi="Times New Roman" w:cs="Times New Roman"/>
          <w:sz w:val="24"/>
          <w:szCs w:val="24"/>
        </w:rPr>
        <w:t xml:space="preserve"> Corydalis</w:t>
      </w:r>
      <w:r w:rsidRPr="00D73C7E">
        <w:rPr>
          <w:rFonts w:ascii="Times New Roman" w:hAnsi="Times New Roman" w:cs="Times New Roman"/>
          <w:sz w:val="24"/>
          <w:szCs w:val="24"/>
        </w:rPr>
        <w:t xml:space="preserve">. However, he did not know which the main </w:t>
      </w:r>
      <w:r>
        <w:rPr>
          <w:rFonts w:ascii="Times New Roman" w:hAnsi="Times New Roman" w:cs="Times New Roman"/>
          <w:sz w:val="24"/>
          <w:szCs w:val="24"/>
        </w:rPr>
        <w:t xml:space="preserve">active </w:t>
      </w:r>
      <w:r w:rsidRPr="00D73C7E">
        <w:rPr>
          <w:rFonts w:ascii="Times New Roman" w:hAnsi="Times New Roman" w:cs="Times New Roman"/>
          <w:sz w:val="24"/>
          <w:szCs w:val="24"/>
        </w:rPr>
        <w:t>compounds</w:t>
      </w:r>
      <w:r>
        <w:rPr>
          <w:rFonts w:ascii="Times New Roman" w:hAnsi="Times New Roman" w:cs="Times New Roman"/>
          <w:sz w:val="24"/>
          <w:szCs w:val="24"/>
        </w:rPr>
        <w:t xml:space="preserve"> </w:t>
      </w:r>
      <w:r w:rsidRPr="00D73C7E">
        <w:rPr>
          <w:rFonts w:ascii="Times New Roman" w:hAnsi="Times New Roman" w:cs="Times New Roman"/>
          <w:sz w:val="24"/>
          <w:szCs w:val="24"/>
        </w:rPr>
        <w:t>are</w:t>
      </w:r>
      <w:r>
        <w:rPr>
          <w:rFonts w:ascii="Times New Roman" w:hAnsi="Times New Roman" w:cs="Times New Roman"/>
          <w:sz w:val="24"/>
          <w:szCs w:val="24"/>
        </w:rPr>
        <w:t xml:space="preserve"> because of the </w:t>
      </w:r>
      <w:r w:rsidRPr="00425346">
        <w:rPr>
          <w:rFonts w:ascii="Times New Roman" w:hAnsi="Times New Roman" w:cs="Times New Roman"/>
          <w:sz w:val="24"/>
          <w:szCs w:val="24"/>
        </w:rPr>
        <w:t>lack of screening models at that time. About 25 years later (1956-1964), Prof. Guo-Zhang Jin et al. at SIMM</w:t>
      </w:r>
      <w:r w:rsidRPr="005D1D91">
        <w:rPr>
          <w:rFonts w:ascii="Times New Roman" w:hAnsi="Times New Roman" w:cs="Times New Roman"/>
          <w:sz w:val="24"/>
          <w:szCs w:val="24"/>
        </w:rPr>
        <w:t xml:space="preserve"> </w:t>
      </w:r>
      <w:r>
        <w:rPr>
          <w:rFonts w:ascii="Times New Roman" w:hAnsi="Times New Roman" w:cs="Times New Roman"/>
          <w:sz w:val="24"/>
          <w:szCs w:val="24"/>
        </w:rPr>
        <w:t>determined that</w:t>
      </w:r>
      <w:r w:rsidRPr="005D1D91">
        <w:rPr>
          <w:rFonts w:ascii="Times New Roman" w:hAnsi="Times New Roman" w:cs="Times New Roman"/>
          <w:sz w:val="24"/>
          <w:szCs w:val="24"/>
        </w:rPr>
        <w:t xml:space="preserve"> the main </w:t>
      </w:r>
      <w:r>
        <w:rPr>
          <w:rFonts w:ascii="Times New Roman" w:hAnsi="Times New Roman" w:cs="Times New Roman"/>
          <w:sz w:val="24"/>
          <w:szCs w:val="24"/>
        </w:rPr>
        <w:t>active compound from</w:t>
      </w:r>
      <w:r w:rsidRPr="005D1D91">
        <w:rPr>
          <w:rFonts w:ascii="Times New Roman" w:hAnsi="Times New Roman" w:cs="Times New Roman"/>
          <w:sz w:val="24"/>
          <w:szCs w:val="24"/>
        </w:rPr>
        <w:t xml:space="preserve"> </w:t>
      </w:r>
      <w:proofErr w:type="spellStart"/>
      <w:r w:rsidRPr="00425346">
        <w:rPr>
          <w:rFonts w:ascii="Times New Roman" w:hAnsi="Times New Roman" w:cs="Times New Roman"/>
          <w:sz w:val="24"/>
          <w:szCs w:val="24"/>
        </w:rPr>
        <w:t>Rhizoma</w:t>
      </w:r>
      <w:proofErr w:type="spellEnd"/>
      <w:r w:rsidRPr="00425346">
        <w:rPr>
          <w:rFonts w:ascii="Times New Roman" w:hAnsi="Times New Roman" w:cs="Times New Roman"/>
          <w:sz w:val="24"/>
          <w:szCs w:val="24"/>
        </w:rPr>
        <w:t xml:space="preserve"> Corydalis</w:t>
      </w:r>
      <w:r>
        <w:rPr>
          <w:rFonts w:ascii="Times New Roman" w:hAnsi="Times New Roman" w:cs="Times New Roman"/>
          <w:sz w:val="24"/>
          <w:szCs w:val="24"/>
        </w:rPr>
        <w:t xml:space="preserve"> that has </w:t>
      </w:r>
      <w:r w:rsidRPr="00425346">
        <w:rPr>
          <w:rFonts w:ascii="Times New Roman" w:hAnsi="Times New Roman" w:cs="Times New Roman"/>
          <w:sz w:val="24"/>
          <w:szCs w:val="24"/>
        </w:rPr>
        <w:t>analgesic activity</w:t>
      </w:r>
      <w:r>
        <w:rPr>
          <w:rFonts w:ascii="Times New Roman" w:hAnsi="Times New Roman" w:cs="Times New Roman"/>
          <w:sz w:val="24"/>
          <w:szCs w:val="24"/>
        </w:rPr>
        <w:t xml:space="preserve"> </w:t>
      </w:r>
      <w:r w:rsidRPr="005D1D91">
        <w:rPr>
          <w:rFonts w:ascii="Times New Roman" w:hAnsi="Times New Roman" w:cs="Times New Roman"/>
          <w:sz w:val="24"/>
          <w:szCs w:val="24"/>
        </w:rPr>
        <w:t xml:space="preserve">is </w:t>
      </w:r>
      <w:proofErr w:type="spellStart"/>
      <w:r w:rsidRPr="00425346">
        <w:rPr>
          <w:rFonts w:ascii="Times New Roman" w:hAnsi="Times New Roman" w:cs="Times New Roman"/>
          <w:sz w:val="24"/>
          <w:szCs w:val="24"/>
        </w:rPr>
        <w:t>Tetrahydropalmatine</w:t>
      </w:r>
      <w:proofErr w:type="spellEnd"/>
      <w:r w:rsidRPr="00425346">
        <w:rPr>
          <w:rFonts w:ascii="Times New Roman" w:hAnsi="Times New Roman" w:cs="Times New Roman"/>
          <w:sz w:val="24"/>
          <w:szCs w:val="24"/>
        </w:rPr>
        <w:t xml:space="preserve"> (</w:t>
      </w:r>
      <w:proofErr w:type="spellStart"/>
      <w:r w:rsidRPr="00425346">
        <w:rPr>
          <w:rFonts w:ascii="Times New Roman" w:hAnsi="Times New Roman" w:cs="Times New Roman"/>
          <w:sz w:val="24"/>
          <w:szCs w:val="24"/>
        </w:rPr>
        <w:t>Rotundine</w:t>
      </w:r>
      <w:proofErr w:type="spellEnd"/>
      <w:r w:rsidRPr="00425346">
        <w:rPr>
          <w:rFonts w:ascii="Times New Roman" w:hAnsi="Times New Roman" w:cs="Times New Roman"/>
          <w:sz w:val="24"/>
          <w:szCs w:val="24"/>
        </w:rPr>
        <w:t xml:space="preserve">, l-THP). Prof. Jin also found that the tranquillizing effect of l-THP was mediated through its antagonist activities against monoamine receptors. In 1964, </w:t>
      </w:r>
      <w:proofErr w:type="spellStart"/>
      <w:r w:rsidRPr="00425346">
        <w:rPr>
          <w:rFonts w:ascii="Times New Roman" w:hAnsi="Times New Roman" w:cs="Times New Roman"/>
          <w:sz w:val="24"/>
          <w:szCs w:val="24"/>
        </w:rPr>
        <w:t>Rotundine</w:t>
      </w:r>
      <w:proofErr w:type="spellEnd"/>
      <w:r w:rsidRPr="00425346">
        <w:rPr>
          <w:rFonts w:ascii="Times New Roman" w:hAnsi="Times New Roman" w:cs="Times New Roman"/>
          <w:sz w:val="24"/>
          <w:szCs w:val="24"/>
        </w:rPr>
        <w:t xml:space="preserve"> was proved as an analgesic drug by CFDA. Based on the structure-activity relationship of l-THP, Prof. Jin discovered the new pharmacological functions for a series of </w:t>
      </w:r>
      <w:proofErr w:type="spellStart"/>
      <w:r w:rsidRPr="00425346">
        <w:rPr>
          <w:rFonts w:ascii="Times New Roman" w:hAnsi="Times New Roman" w:cs="Times New Roman"/>
          <w:sz w:val="24"/>
          <w:szCs w:val="24"/>
        </w:rPr>
        <w:t>berberine</w:t>
      </w:r>
      <w:proofErr w:type="spellEnd"/>
      <w:r w:rsidRPr="00425346">
        <w:rPr>
          <w:rFonts w:ascii="Times New Roman" w:hAnsi="Times New Roman" w:cs="Times New Roman"/>
          <w:sz w:val="24"/>
          <w:szCs w:val="24"/>
        </w:rPr>
        <w:t xml:space="preserve">-like natural products such as </w:t>
      </w:r>
      <w:proofErr w:type="spellStart"/>
      <w:r w:rsidRPr="00425346">
        <w:rPr>
          <w:rFonts w:ascii="Times New Roman" w:hAnsi="Times New Roman" w:cs="Times New Roman"/>
          <w:sz w:val="24"/>
          <w:szCs w:val="24"/>
        </w:rPr>
        <w:t>Tetrahydroberberine</w:t>
      </w:r>
      <w:proofErr w:type="spellEnd"/>
      <w:r w:rsidRPr="00425346">
        <w:rPr>
          <w:rFonts w:ascii="Times New Roman" w:hAnsi="Times New Roman" w:cs="Times New Roman"/>
          <w:sz w:val="24"/>
          <w:szCs w:val="24"/>
        </w:rPr>
        <w:t xml:space="preserve"> and </w:t>
      </w:r>
      <w:proofErr w:type="spellStart"/>
      <w:r w:rsidRPr="00425346">
        <w:rPr>
          <w:rFonts w:ascii="Times New Roman" w:hAnsi="Times New Roman" w:cs="Times New Roman"/>
          <w:sz w:val="24"/>
          <w:szCs w:val="24"/>
        </w:rPr>
        <w:t>Stopholidine</w:t>
      </w:r>
      <w:proofErr w:type="spellEnd"/>
      <w:r w:rsidRPr="00425346">
        <w:rPr>
          <w:rFonts w:ascii="Times New Roman" w:hAnsi="Times New Roman" w:cs="Times New Roman"/>
          <w:sz w:val="24"/>
          <w:szCs w:val="24"/>
        </w:rPr>
        <w:t xml:space="preserve">. In particular, in 1980s, Prof. Jin discovered </w:t>
      </w:r>
      <w:r w:rsidRPr="00425346">
        <w:rPr>
          <w:rFonts w:ascii="Times New Roman" w:hAnsi="Times New Roman" w:cs="Times New Roman" w:hint="eastAsia"/>
          <w:sz w:val="24"/>
          <w:szCs w:val="24"/>
        </w:rPr>
        <w:t>that</w:t>
      </w:r>
      <w:r w:rsidRPr="00425346">
        <w:rPr>
          <w:rFonts w:ascii="Times New Roman" w:hAnsi="Times New Roman" w:cs="Times New Roman"/>
          <w:sz w:val="24"/>
          <w:szCs w:val="24"/>
        </w:rPr>
        <w:t xml:space="preserve"> several </w:t>
      </w:r>
      <w:proofErr w:type="spellStart"/>
      <w:r w:rsidRPr="00425346">
        <w:rPr>
          <w:rFonts w:ascii="Times New Roman" w:hAnsi="Times New Roman" w:cs="Times New Roman"/>
          <w:sz w:val="24"/>
          <w:szCs w:val="24"/>
        </w:rPr>
        <w:t>berberine</w:t>
      </w:r>
      <w:proofErr w:type="spellEnd"/>
      <w:r w:rsidRPr="00425346">
        <w:rPr>
          <w:rFonts w:ascii="Times New Roman" w:hAnsi="Times New Roman" w:cs="Times New Roman"/>
          <w:sz w:val="24"/>
          <w:szCs w:val="24"/>
        </w:rPr>
        <w:t>-like compounds could</w:t>
      </w:r>
      <w:r w:rsidRPr="00425346">
        <w:rPr>
          <w:rFonts w:ascii="Times New Roman" w:hAnsi="Times New Roman" w:cs="Times New Roman" w:hint="eastAsia"/>
          <w:sz w:val="24"/>
          <w:szCs w:val="24"/>
        </w:rPr>
        <w:t xml:space="preserve"> be used to</w:t>
      </w:r>
      <w:r w:rsidRPr="00425346">
        <w:rPr>
          <w:rFonts w:ascii="Times New Roman" w:hAnsi="Times New Roman" w:cs="Times New Roman"/>
          <w:sz w:val="24"/>
          <w:szCs w:val="24"/>
        </w:rPr>
        <w:t xml:space="preserve"> treat schizophrenia by regulating multiple GPCRs including dopamine receptors and serotonin receptors</w:t>
      </w:r>
      <w:r w:rsidRPr="00425346">
        <w:rPr>
          <w:rFonts w:ascii="Times New Roman" w:hAnsi="Times New Roman" w:cs="Times New Roman" w:hint="eastAsia"/>
          <w:sz w:val="24"/>
          <w:szCs w:val="24"/>
        </w:rPr>
        <w:t>. Th</w:t>
      </w:r>
      <w:r w:rsidRPr="00425346">
        <w:rPr>
          <w:rFonts w:ascii="Times New Roman" w:hAnsi="Times New Roman" w:cs="Times New Roman"/>
          <w:sz w:val="24"/>
          <w:szCs w:val="24"/>
        </w:rPr>
        <w:t>ese</w:t>
      </w:r>
      <w:r w:rsidRPr="00425346">
        <w:rPr>
          <w:rFonts w:ascii="Times New Roman" w:hAnsi="Times New Roman" w:cs="Times New Roman" w:hint="eastAsia"/>
          <w:sz w:val="24"/>
          <w:szCs w:val="24"/>
        </w:rPr>
        <w:t xml:space="preserve"> </w:t>
      </w:r>
      <w:r w:rsidRPr="00425346">
        <w:rPr>
          <w:rFonts w:ascii="Times New Roman" w:hAnsi="Times New Roman" w:cs="Times New Roman"/>
          <w:sz w:val="24"/>
          <w:szCs w:val="24"/>
        </w:rPr>
        <w:t>discoveries formed a solid basis for the development of anti-schizophrenic and anti-depressant drugs</w:t>
      </w:r>
      <w:r w:rsidRPr="00425346">
        <w:rPr>
          <w:rFonts w:ascii="Times New Roman" w:hAnsi="Times New Roman" w:cs="Times New Roman" w:hint="eastAsia"/>
          <w:sz w:val="24"/>
          <w:szCs w:val="24"/>
        </w:rPr>
        <w:t xml:space="preserve">. </w:t>
      </w:r>
    </w:p>
    <w:p w:rsidR="00425346" w:rsidRPr="00425346" w:rsidRDefault="00425346" w:rsidP="00425346">
      <w:pPr>
        <w:spacing w:line="360" w:lineRule="auto"/>
        <w:ind w:firstLineChars="200" w:firstLine="480"/>
        <w:rPr>
          <w:rFonts w:ascii="Times New Roman" w:hAnsi="Times New Roman" w:cs="Times New Roman"/>
          <w:sz w:val="24"/>
          <w:szCs w:val="24"/>
        </w:rPr>
      </w:pPr>
      <w:r w:rsidRPr="00425346">
        <w:rPr>
          <w:rFonts w:ascii="Times New Roman" w:hAnsi="Times New Roman" w:cs="Times New Roman"/>
          <w:sz w:val="24"/>
          <w:szCs w:val="24"/>
        </w:rPr>
        <w:t xml:space="preserve">In 1980s, Prof. </w:t>
      </w:r>
      <w:proofErr w:type="spellStart"/>
      <w:r w:rsidRPr="00425346">
        <w:rPr>
          <w:rFonts w:ascii="Times New Roman" w:hAnsi="Times New Roman" w:cs="Times New Roman"/>
          <w:sz w:val="24"/>
          <w:szCs w:val="24"/>
        </w:rPr>
        <w:t>Zhi-Qiang</w:t>
      </w:r>
      <w:proofErr w:type="spellEnd"/>
      <w:r w:rsidRPr="00425346">
        <w:rPr>
          <w:rFonts w:ascii="Times New Roman" w:hAnsi="Times New Roman" w:cs="Times New Roman"/>
          <w:sz w:val="24"/>
          <w:szCs w:val="24"/>
        </w:rPr>
        <w:t xml:space="preserve"> Chi led a team </w:t>
      </w:r>
      <w:r w:rsidRPr="00425346">
        <w:rPr>
          <w:rFonts w:ascii="Times New Roman" w:hAnsi="Times New Roman" w:cs="Times New Roman" w:hint="eastAsia"/>
          <w:sz w:val="24"/>
          <w:szCs w:val="24"/>
        </w:rPr>
        <w:t xml:space="preserve">in SIMM </w:t>
      </w:r>
      <w:r w:rsidRPr="00425346">
        <w:rPr>
          <w:rFonts w:ascii="Times New Roman" w:hAnsi="Times New Roman" w:cs="Times New Roman"/>
          <w:sz w:val="24"/>
          <w:szCs w:val="24"/>
        </w:rPr>
        <w:t xml:space="preserve">to engage in discovering analgesics targeting </w:t>
      </w:r>
      <w:proofErr w:type="spellStart"/>
      <w:r w:rsidRPr="00425346">
        <w:rPr>
          <w:rFonts w:ascii="Times New Roman" w:hAnsi="Times New Roman" w:cs="Times New Roman"/>
          <w:sz w:val="24"/>
          <w:szCs w:val="24"/>
        </w:rPr>
        <w:t>opioid</w:t>
      </w:r>
      <w:proofErr w:type="spellEnd"/>
      <w:r w:rsidRPr="00425346">
        <w:rPr>
          <w:rFonts w:ascii="Times New Roman" w:hAnsi="Times New Roman" w:cs="Times New Roman"/>
          <w:sz w:val="24"/>
          <w:szCs w:val="24"/>
        </w:rPr>
        <w:t xml:space="preserve"> receptors. They discovered an extremely potent analgesic drug </w:t>
      </w:r>
      <w:proofErr w:type="spellStart"/>
      <w:r w:rsidRPr="00425346">
        <w:rPr>
          <w:rFonts w:ascii="Times New Roman" w:hAnsi="Times New Roman" w:cs="Times New Roman"/>
          <w:sz w:val="24"/>
          <w:szCs w:val="24"/>
        </w:rPr>
        <w:t>Ohmefentanyl</w:t>
      </w:r>
      <w:proofErr w:type="spellEnd"/>
      <w:r w:rsidRPr="00425346">
        <w:t> </w:t>
      </w:r>
      <w:r w:rsidRPr="00425346">
        <w:rPr>
          <w:rFonts w:ascii="Times New Roman" w:hAnsi="Times New Roman" w:cs="Times New Roman"/>
          <w:sz w:val="24"/>
          <w:szCs w:val="24"/>
        </w:rPr>
        <w:t>(β-hydroxy-3-methylfentanyl)</w:t>
      </w:r>
      <w:r w:rsidRPr="00425346">
        <w:t> </w:t>
      </w:r>
      <w:r w:rsidRPr="00425346">
        <w:rPr>
          <w:rFonts w:ascii="Times New Roman" w:hAnsi="Times New Roman" w:cs="Times New Roman"/>
          <w:sz w:val="24"/>
          <w:szCs w:val="24"/>
        </w:rPr>
        <w:t xml:space="preserve">which selectively binds to the </w:t>
      </w:r>
      <w:r w:rsidRPr="00425346">
        <w:rPr>
          <w:rFonts w:ascii="Times New Roman" w:hAnsi="Times New Roman" w:cs="Times New Roman"/>
          <w:sz w:val="24"/>
          <w:szCs w:val="24"/>
        </w:rPr>
        <w:sym w:font="Symbol" w:char="F06D"/>
      </w:r>
      <w:r w:rsidRPr="00425346">
        <w:rPr>
          <w:rFonts w:ascii="Times New Roman" w:hAnsi="Times New Roman" w:cs="Times New Roman"/>
          <w:sz w:val="24"/>
          <w:szCs w:val="24"/>
        </w:rPr>
        <w:t>-</w:t>
      </w:r>
      <w:proofErr w:type="spellStart"/>
      <w:r w:rsidRPr="00425346">
        <w:rPr>
          <w:rFonts w:ascii="Times New Roman" w:hAnsi="Times New Roman" w:cs="Times New Roman"/>
          <w:sz w:val="24"/>
          <w:szCs w:val="24"/>
        </w:rPr>
        <w:t>opioid</w:t>
      </w:r>
      <w:proofErr w:type="spellEnd"/>
      <w:r w:rsidRPr="00425346">
        <w:rPr>
          <w:rFonts w:ascii="Times New Roman" w:hAnsi="Times New Roman" w:cs="Times New Roman"/>
          <w:sz w:val="24"/>
          <w:szCs w:val="24"/>
        </w:rPr>
        <w:t xml:space="preserve"> receptor</w:t>
      </w:r>
      <w:r w:rsidRPr="00425346">
        <w:rPr>
          <w:rFonts w:ascii="Times New Roman" w:hAnsi="Times New Roman" w:cs="Times New Roman" w:hint="eastAsia"/>
          <w:sz w:val="24"/>
          <w:szCs w:val="24"/>
        </w:rPr>
        <w:t>.</w:t>
      </w:r>
      <w:r w:rsidRPr="00425346">
        <w:rPr>
          <w:rFonts w:ascii="Times New Roman" w:hAnsi="Times New Roman" w:cs="Times New Roman"/>
          <w:sz w:val="24"/>
          <w:szCs w:val="24"/>
        </w:rPr>
        <w:t xml:space="preserve"> Thus, SIMM has a rich history in studying and discovering GPCR </w:t>
      </w:r>
      <w:proofErr w:type="spellStart"/>
      <w:r w:rsidRPr="00425346">
        <w:rPr>
          <w:rFonts w:ascii="Times New Roman" w:hAnsi="Times New Roman" w:cs="Times New Roman"/>
          <w:sz w:val="24"/>
          <w:szCs w:val="24"/>
        </w:rPr>
        <w:t>ligands</w:t>
      </w:r>
      <w:proofErr w:type="spellEnd"/>
      <w:r w:rsidRPr="00425346">
        <w:rPr>
          <w:rFonts w:ascii="Times New Roman" w:hAnsi="Times New Roman" w:cs="Times New Roman"/>
          <w:sz w:val="24"/>
          <w:szCs w:val="24"/>
        </w:rPr>
        <w:t xml:space="preserve"> from natural products (TCM) and developing them for therapeutic purposes.  </w:t>
      </w:r>
    </w:p>
    <w:p w:rsidR="00425346" w:rsidRPr="00425346" w:rsidRDefault="00425346" w:rsidP="0042534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SIMM </w:t>
      </w:r>
      <w:r>
        <w:rPr>
          <w:rFonts w:ascii="Times New Roman" w:hAnsi="Times New Roman" w:cs="Times New Roman"/>
          <w:sz w:val="24"/>
          <w:szCs w:val="24"/>
        </w:rPr>
        <w:t>should have</w:t>
      </w:r>
      <w:r>
        <w:rPr>
          <w:rFonts w:ascii="Times New Roman" w:hAnsi="Times New Roman" w:cs="Times New Roman" w:hint="eastAsia"/>
          <w:sz w:val="24"/>
          <w:szCs w:val="24"/>
        </w:rPr>
        <w:t xml:space="preserve"> a golden period for drug </w:t>
      </w:r>
      <w:r>
        <w:rPr>
          <w:rFonts w:ascii="Times New Roman" w:hAnsi="Times New Roman" w:cs="Times New Roman"/>
          <w:sz w:val="24"/>
          <w:szCs w:val="24"/>
        </w:rPr>
        <w:t>research</w:t>
      </w:r>
      <w:r>
        <w:rPr>
          <w:rFonts w:ascii="Times New Roman" w:hAnsi="Times New Roman" w:cs="Times New Roman" w:hint="eastAsia"/>
          <w:sz w:val="24"/>
          <w:szCs w:val="24"/>
        </w:rPr>
        <w:t xml:space="preserve"> targeting GPCRs</w:t>
      </w:r>
      <w:r>
        <w:rPr>
          <w:rFonts w:ascii="Times New Roman" w:hAnsi="Times New Roman" w:cs="Times New Roman"/>
          <w:sz w:val="24"/>
          <w:szCs w:val="24"/>
        </w:rPr>
        <w:t xml:space="preserve"> when molecular biology revolutionized receptor identification during</w:t>
      </w:r>
      <w:r>
        <w:rPr>
          <w:rFonts w:ascii="Times New Roman" w:hAnsi="Times New Roman" w:cs="Times New Roman" w:hint="eastAsia"/>
          <w:sz w:val="24"/>
          <w:szCs w:val="24"/>
        </w:rPr>
        <w:t xml:space="preserve"> 1980-1999. </w:t>
      </w:r>
      <w:r>
        <w:rPr>
          <w:rFonts w:ascii="Times New Roman" w:hAnsi="Times New Roman" w:cs="Times New Roman"/>
          <w:sz w:val="24"/>
          <w:szCs w:val="24"/>
        </w:rPr>
        <w:t>However, the turmoil of culture revolution (1966-1976) and a</w:t>
      </w:r>
      <w:r>
        <w:rPr>
          <w:rFonts w:ascii="Times New Roman" w:hAnsi="Times New Roman" w:cs="Times New Roman" w:hint="eastAsia"/>
          <w:sz w:val="24"/>
          <w:szCs w:val="24"/>
        </w:rPr>
        <w:t>long with the retirement of the older generation scientists</w:t>
      </w:r>
      <w:r>
        <w:rPr>
          <w:rFonts w:ascii="Times New Roman" w:hAnsi="Times New Roman" w:cs="Times New Roman"/>
          <w:sz w:val="24"/>
          <w:szCs w:val="24"/>
        </w:rPr>
        <w:t xml:space="preserve"> created a huge gap f</w:t>
      </w:r>
      <w:r>
        <w:rPr>
          <w:rFonts w:ascii="Times New Roman" w:hAnsi="Times New Roman" w:cs="Times New Roman" w:hint="eastAsia"/>
          <w:sz w:val="24"/>
          <w:szCs w:val="24"/>
        </w:rPr>
        <w:t>or GPCR research and related drug R &amp; D</w:t>
      </w:r>
      <w:r>
        <w:rPr>
          <w:rFonts w:ascii="Times New Roman" w:hAnsi="Times New Roman" w:cs="Times New Roman"/>
          <w:sz w:val="24"/>
          <w:szCs w:val="24"/>
        </w:rPr>
        <w:t xml:space="preserve"> at SIMM</w:t>
      </w:r>
      <w:r>
        <w:rPr>
          <w:rFonts w:ascii="Times New Roman" w:hAnsi="Times New Roman" w:cs="Times New Roman" w:hint="eastAsia"/>
          <w:sz w:val="24"/>
          <w:szCs w:val="24"/>
        </w:rPr>
        <w:t xml:space="preserve">. Since 2007, several groups at SIMM have started the research of GPCR pharmacology and established a series of screening models for discovering GPCR </w:t>
      </w:r>
      <w:proofErr w:type="spellStart"/>
      <w:r>
        <w:rPr>
          <w:rFonts w:ascii="Times New Roman" w:hAnsi="Times New Roman" w:cs="Times New Roman" w:hint="eastAsia"/>
          <w:sz w:val="24"/>
          <w:szCs w:val="24"/>
        </w:rPr>
        <w:t>ligands</w:t>
      </w:r>
      <w:proofErr w:type="spellEnd"/>
      <w:r>
        <w:rPr>
          <w:rFonts w:ascii="Times New Roman" w:hAnsi="Times New Roman" w:cs="Times New Roman" w:hint="eastAsia"/>
          <w:sz w:val="24"/>
          <w:szCs w:val="24"/>
        </w:rPr>
        <w:t>. During this period, we w</w:t>
      </w:r>
      <w:r w:rsidRPr="00C54120">
        <w:rPr>
          <w:rFonts w:ascii="Times New Roman" w:hAnsi="Times New Roman" w:cs="Times New Roman"/>
          <w:sz w:val="24"/>
          <w:szCs w:val="24"/>
        </w:rPr>
        <w:t>itness</w:t>
      </w:r>
      <w:r>
        <w:rPr>
          <w:rFonts w:ascii="Times New Roman" w:hAnsi="Times New Roman" w:cs="Times New Roman" w:hint="eastAsia"/>
          <w:sz w:val="24"/>
          <w:szCs w:val="24"/>
        </w:rPr>
        <w:t xml:space="preserve">ed the fast </w:t>
      </w:r>
      <w:r>
        <w:rPr>
          <w:rFonts w:ascii="Times New Roman" w:hAnsi="Times New Roman" w:cs="Times New Roman"/>
          <w:sz w:val="24"/>
          <w:szCs w:val="24"/>
        </w:rPr>
        <w:t>development</w:t>
      </w:r>
      <w:r>
        <w:rPr>
          <w:rFonts w:ascii="Times New Roman" w:hAnsi="Times New Roman" w:cs="Times New Roman" w:hint="eastAsia"/>
          <w:sz w:val="24"/>
          <w:szCs w:val="24"/>
        </w:rPr>
        <w:t xml:space="preserve"> of GPCR structural biology. The leadership team of SIMM noticed that we need new talents of GPCR structural biology</w:t>
      </w:r>
      <w:r>
        <w:rPr>
          <w:rFonts w:ascii="Times New Roman" w:hAnsi="Times New Roman" w:cs="Times New Roman"/>
          <w:sz w:val="24"/>
          <w:szCs w:val="24"/>
        </w:rPr>
        <w:t xml:space="preserve"> and </w:t>
      </w:r>
      <w:r>
        <w:rPr>
          <w:rFonts w:ascii="Times New Roman" w:hAnsi="Times New Roman" w:cs="Times New Roman" w:hint="eastAsia"/>
          <w:sz w:val="24"/>
          <w:szCs w:val="24"/>
        </w:rPr>
        <w:t xml:space="preserve">SIMM </w:t>
      </w:r>
      <w:r>
        <w:rPr>
          <w:rFonts w:ascii="Times New Roman" w:hAnsi="Times New Roman" w:cs="Times New Roman"/>
          <w:sz w:val="24"/>
          <w:szCs w:val="24"/>
        </w:rPr>
        <w:t>ha</w:t>
      </w:r>
      <w:r>
        <w:rPr>
          <w:rFonts w:ascii="Times New Roman" w:hAnsi="Times New Roman" w:cs="Times New Roman" w:hint="eastAsia"/>
          <w:sz w:val="24"/>
          <w:szCs w:val="24"/>
        </w:rPr>
        <w:t xml:space="preserve">s </w:t>
      </w:r>
      <w:r>
        <w:rPr>
          <w:rFonts w:ascii="Times New Roman" w:hAnsi="Times New Roman" w:cs="Times New Roman"/>
          <w:sz w:val="24"/>
          <w:szCs w:val="24"/>
        </w:rPr>
        <w:t xml:space="preserve">its </w:t>
      </w:r>
      <w:r>
        <w:rPr>
          <w:rFonts w:ascii="Times New Roman" w:hAnsi="Times New Roman" w:cs="Times New Roman" w:hint="eastAsia"/>
          <w:sz w:val="24"/>
          <w:szCs w:val="24"/>
        </w:rPr>
        <w:t xml:space="preserve">luck! In 2010, Dr. </w:t>
      </w:r>
      <w:proofErr w:type="spellStart"/>
      <w:r>
        <w:rPr>
          <w:rFonts w:ascii="Times New Roman" w:hAnsi="Times New Roman" w:cs="Times New Roman" w:hint="eastAsia"/>
          <w:sz w:val="24"/>
          <w:szCs w:val="24"/>
        </w:rPr>
        <w:t>Huaqiang</w:t>
      </w:r>
      <w:proofErr w:type="spellEnd"/>
      <w:r>
        <w:rPr>
          <w:rFonts w:ascii="Times New Roman" w:hAnsi="Times New Roman" w:cs="Times New Roman" w:hint="eastAsia"/>
          <w:sz w:val="24"/>
          <w:szCs w:val="24"/>
        </w:rPr>
        <w:t xml:space="preserve"> Eric </w:t>
      </w:r>
      <w:proofErr w:type="spellStart"/>
      <w:r>
        <w:rPr>
          <w:rFonts w:ascii="Times New Roman" w:hAnsi="Times New Roman" w:cs="Times New Roman" w:hint="eastAsia"/>
          <w:sz w:val="24"/>
          <w:szCs w:val="24"/>
        </w:rPr>
        <w:t>Xu</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was recruited to</w:t>
      </w:r>
      <w:r>
        <w:rPr>
          <w:rFonts w:ascii="Times New Roman" w:hAnsi="Times New Roman" w:cs="Times New Roman" w:hint="eastAsia"/>
          <w:sz w:val="24"/>
          <w:szCs w:val="24"/>
        </w:rPr>
        <w:t xml:space="preserve"> SIMM </w:t>
      </w:r>
      <w:r>
        <w:rPr>
          <w:rFonts w:ascii="Times New Roman" w:hAnsi="Times New Roman" w:cs="Times New Roman"/>
          <w:sz w:val="24"/>
          <w:szCs w:val="24"/>
        </w:rPr>
        <w:t>to</w:t>
      </w:r>
      <w:r>
        <w:rPr>
          <w:rFonts w:ascii="Times New Roman" w:hAnsi="Times New Roman" w:cs="Times New Roman" w:hint="eastAsia"/>
          <w:sz w:val="24"/>
          <w:szCs w:val="24"/>
        </w:rPr>
        <w:t xml:space="preserve"> establish </w:t>
      </w:r>
      <w:r>
        <w:rPr>
          <w:rFonts w:ascii="Times New Roman" w:hAnsi="Times New Roman" w:cs="Times New Roman"/>
          <w:sz w:val="24"/>
          <w:szCs w:val="24"/>
        </w:rPr>
        <w:t>a center</w:t>
      </w:r>
      <w:r>
        <w:rPr>
          <w:rFonts w:ascii="Times New Roman" w:hAnsi="Times New Roman" w:cs="Times New Roman" w:hint="eastAsia"/>
          <w:sz w:val="24"/>
          <w:szCs w:val="24"/>
        </w:rPr>
        <w:t xml:space="preserve"> platform for determining structures of pharmacologically important GPCRs. In 2011, two young scientists, Dr. </w:t>
      </w:r>
      <w:proofErr w:type="spellStart"/>
      <w:r>
        <w:rPr>
          <w:rFonts w:ascii="Times New Roman" w:hAnsi="Times New Roman" w:cs="Times New Roman" w:hint="eastAsia"/>
          <w:sz w:val="24"/>
          <w:szCs w:val="24"/>
        </w:rPr>
        <w:t>Beili</w:t>
      </w:r>
      <w:proofErr w:type="spellEnd"/>
      <w:r>
        <w:rPr>
          <w:rFonts w:ascii="Times New Roman" w:hAnsi="Times New Roman" w:cs="Times New Roman" w:hint="eastAsia"/>
          <w:sz w:val="24"/>
          <w:szCs w:val="24"/>
        </w:rPr>
        <w:t xml:space="preserve"> Wu and Qiang Zhao, joined SIMM, and their mentor Prof. Raymond C. Stevens also came to SIMM as a visiting professor. Under the guidance of </w:t>
      </w:r>
      <w:r>
        <w:rPr>
          <w:rFonts w:ascii="Times New Roman" w:hAnsi="Times New Roman" w:cs="Times New Roman"/>
          <w:sz w:val="24"/>
          <w:szCs w:val="24"/>
        </w:rPr>
        <w:t xml:space="preserve">Professors </w:t>
      </w:r>
      <w:r>
        <w:rPr>
          <w:rFonts w:ascii="Times New Roman" w:hAnsi="Times New Roman" w:cs="Times New Roman" w:hint="eastAsia"/>
          <w:sz w:val="24"/>
          <w:szCs w:val="24"/>
        </w:rPr>
        <w:t>Stevens</w:t>
      </w:r>
      <w:r>
        <w:rPr>
          <w:rFonts w:ascii="Times New Roman" w:hAnsi="Times New Roman" w:cs="Times New Roman"/>
          <w:sz w:val="24"/>
          <w:szCs w:val="24"/>
        </w:rPr>
        <w:t xml:space="preserve"> and Xu</w:t>
      </w:r>
      <w:r>
        <w:rPr>
          <w:rFonts w:ascii="Times New Roman" w:hAnsi="Times New Roman" w:cs="Times New Roman" w:hint="eastAsia"/>
          <w:sz w:val="24"/>
          <w:szCs w:val="24"/>
        </w:rPr>
        <w:t xml:space="preserve">, GPCR structural biology is developing </w:t>
      </w:r>
      <w:r>
        <w:rPr>
          <w:rFonts w:ascii="Times New Roman" w:hAnsi="Times New Roman" w:cs="Times New Roman"/>
          <w:sz w:val="24"/>
          <w:szCs w:val="24"/>
        </w:rPr>
        <w:t xml:space="preserve">extremely </w:t>
      </w:r>
      <w:r>
        <w:rPr>
          <w:rFonts w:ascii="Times New Roman" w:hAnsi="Times New Roman" w:cs="Times New Roman" w:hint="eastAsia"/>
          <w:sz w:val="24"/>
          <w:szCs w:val="24"/>
        </w:rPr>
        <w:t>fast</w:t>
      </w:r>
      <w:r>
        <w:rPr>
          <w:rFonts w:ascii="Times New Roman" w:hAnsi="Times New Roman" w:cs="Times New Roman"/>
          <w:sz w:val="24"/>
          <w:szCs w:val="24"/>
        </w:rPr>
        <w:t xml:space="preserve"> at SIMM, </w:t>
      </w:r>
      <w:r>
        <w:rPr>
          <w:rFonts w:ascii="Times New Roman" w:hAnsi="Times New Roman" w:cs="Times New Roman" w:hint="eastAsia"/>
          <w:sz w:val="24"/>
          <w:szCs w:val="24"/>
        </w:rPr>
        <w:t>in</w:t>
      </w:r>
      <w:r>
        <w:rPr>
          <w:rFonts w:ascii="Times New Roman" w:hAnsi="Times New Roman" w:cs="Times New Roman"/>
          <w:sz w:val="24"/>
          <w:szCs w:val="24"/>
        </w:rPr>
        <w:t xml:space="preserve"> close </w:t>
      </w:r>
      <w:r>
        <w:rPr>
          <w:rFonts w:ascii="Times New Roman" w:hAnsi="Times New Roman" w:cs="Times New Roman" w:hint="eastAsia"/>
          <w:sz w:val="24"/>
          <w:szCs w:val="24"/>
        </w:rPr>
        <w:t>collaborati</w:t>
      </w:r>
      <w:r>
        <w:rPr>
          <w:rFonts w:ascii="Times New Roman" w:hAnsi="Times New Roman" w:cs="Times New Roman"/>
          <w:sz w:val="24"/>
          <w:szCs w:val="24"/>
        </w:rPr>
        <w:t>o</w:t>
      </w:r>
      <w:r>
        <w:rPr>
          <w:rFonts w:ascii="Times New Roman" w:hAnsi="Times New Roman" w:cs="Times New Roman" w:hint="eastAsia"/>
          <w:sz w:val="24"/>
          <w:szCs w:val="24"/>
        </w:rPr>
        <w:t xml:space="preserve">n with medicinal chemists, pharmacologists and computational biologists. Only after two </w:t>
      </w:r>
      <w:r>
        <w:rPr>
          <w:rFonts w:ascii="Times New Roman" w:hAnsi="Times New Roman" w:cs="Times New Roman"/>
          <w:sz w:val="24"/>
          <w:szCs w:val="24"/>
        </w:rPr>
        <w:t>years</w:t>
      </w:r>
      <w:r>
        <w:rPr>
          <w:rFonts w:ascii="Times New Roman" w:hAnsi="Times New Roman" w:cs="Times New Roman" w:hint="eastAsia"/>
          <w:sz w:val="24"/>
          <w:szCs w:val="24"/>
        </w:rPr>
        <w:t xml:space="preserve">, SIMM has made </w:t>
      </w:r>
      <w:r>
        <w:rPr>
          <w:rFonts w:ascii="Times New Roman" w:hAnsi="Times New Roman" w:cs="Times New Roman"/>
          <w:sz w:val="24"/>
          <w:szCs w:val="24"/>
        </w:rPr>
        <w:t>striking</w:t>
      </w:r>
      <w:r>
        <w:rPr>
          <w:rFonts w:ascii="Times New Roman" w:hAnsi="Times New Roman" w:cs="Times New Roman" w:hint="eastAsia"/>
          <w:sz w:val="24"/>
          <w:szCs w:val="24"/>
        </w:rPr>
        <w:t xml:space="preserve"> progress on structur</w:t>
      </w:r>
      <w:r>
        <w:rPr>
          <w:rFonts w:ascii="Times New Roman" w:hAnsi="Times New Roman" w:cs="Times New Roman"/>
          <w:sz w:val="24"/>
          <w:szCs w:val="24"/>
        </w:rPr>
        <w:t>e</w:t>
      </w:r>
      <w:r>
        <w:rPr>
          <w:rFonts w:ascii="Times New Roman" w:hAnsi="Times New Roman" w:cs="Times New Roman" w:hint="eastAsia"/>
          <w:sz w:val="24"/>
          <w:szCs w:val="24"/>
        </w:rPr>
        <w:t xml:space="preserve"> determination</w:t>
      </w:r>
      <w:r>
        <w:rPr>
          <w:rFonts w:ascii="Times New Roman" w:hAnsi="Times New Roman" w:cs="Times New Roman"/>
          <w:sz w:val="24"/>
          <w:szCs w:val="24"/>
        </w:rPr>
        <w:t xml:space="preserve"> of GPCRs</w:t>
      </w:r>
      <w:r>
        <w:rPr>
          <w:rFonts w:ascii="Times New Roman" w:hAnsi="Times New Roman" w:cs="Times New Roman" w:hint="eastAsia"/>
          <w:sz w:val="24"/>
          <w:szCs w:val="24"/>
        </w:rPr>
        <w:t xml:space="preserve">. Drs. </w:t>
      </w:r>
      <w:proofErr w:type="spellStart"/>
      <w:r>
        <w:rPr>
          <w:rFonts w:ascii="Times New Roman" w:hAnsi="Times New Roman" w:cs="Times New Roman" w:hint="eastAsia"/>
          <w:sz w:val="24"/>
          <w:szCs w:val="24"/>
        </w:rPr>
        <w:t>Huaqiang</w:t>
      </w:r>
      <w:proofErr w:type="spellEnd"/>
      <w:r>
        <w:rPr>
          <w:rFonts w:ascii="Times New Roman" w:hAnsi="Times New Roman" w:cs="Times New Roman" w:hint="eastAsia"/>
          <w:sz w:val="24"/>
          <w:szCs w:val="24"/>
        </w:rPr>
        <w:t xml:space="preserve"> Eric </w:t>
      </w:r>
      <w:proofErr w:type="spellStart"/>
      <w:r>
        <w:rPr>
          <w:rFonts w:ascii="Times New Roman" w:hAnsi="Times New Roman" w:cs="Times New Roman" w:hint="eastAsia"/>
          <w:sz w:val="24"/>
          <w:szCs w:val="24"/>
        </w:rPr>
        <w:t>Xu</w:t>
      </w:r>
      <w:proofErr w:type="spellEnd"/>
      <w:r>
        <w:rPr>
          <w:rFonts w:ascii="Times New Roman" w:hAnsi="Times New Roman" w:cs="Times New Roman" w:hint="eastAsia"/>
          <w:sz w:val="24"/>
          <w:szCs w:val="24"/>
        </w:rPr>
        <w:t xml:space="preserve"> and Raymond C. Stevens</w:t>
      </w:r>
      <w:r w:rsidRPr="00425346">
        <w:rPr>
          <w:rFonts w:ascii="Times New Roman" w:hAnsi="Times New Roman" w:cs="Times New Roman" w:hint="eastAsia"/>
          <w:sz w:val="24"/>
          <w:szCs w:val="24"/>
        </w:rPr>
        <w:t xml:space="preserve"> et al</w:t>
      </w:r>
      <w:r>
        <w:rPr>
          <w:rFonts w:ascii="Times New Roman" w:hAnsi="Times New Roman" w:cs="Times New Roman" w:hint="eastAsia"/>
          <w:sz w:val="24"/>
          <w:szCs w:val="24"/>
        </w:rPr>
        <w:t xml:space="preserve">. published the X-ray crystal structures of two </w:t>
      </w:r>
      <w:hyperlink r:id="rId6" w:tooltip="Serotonin" w:history="1">
        <w:r w:rsidRPr="00425346">
          <w:t>serotonin</w:t>
        </w:r>
      </w:hyperlink>
      <w:r w:rsidRPr="00425346">
        <w:rPr>
          <w:rFonts w:ascii="Times New Roman" w:hAnsi="Times New Roman" w:cs="Times New Roman"/>
          <w:sz w:val="24"/>
          <w:szCs w:val="24"/>
        </w:rPr>
        <w:t xml:space="preserve"> receptors</w:t>
      </w:r>
      <w:r w:rsidRPr="00425346">
        <w:rPr>
          <w:rFonts w:ascii="Times New Roman" w:hAnsi="Times New Roman" w:cs="Times New Roman" w:hint="eastAsia"/>
          <w:sz w:val="24"/>
          <w:szCs w:val="24"/>
        </w:rPr>
        <w:t xml:space="preserve"> (5-HT1B and 5-HT2B) in Science this March, and this July Drs. Raymond C. Stevens and Ming-Wei Wang published the X-ray crystal structure of glucagon receptor in Nature.</w:t>
      </w:r>
    </w:p>
    <w:p w:rsidR="00425346" w:rsidRPr="00696DF1" w:rsidRDefault="00425346" w:rsidP="00425346">
      <w:pPr>
        <w:spacing w:line="360" w:lineRule="auto"/>
        <w:ind w:firstLineChars="200" w:firstLine="480"/>
        <w:rPr>
          <w:rFonts w:ascii="Times New Roman" w:hAnsi="Times New Roman" w:cs="Times New Roman"/>
          <w:sz w:val="24"/>
          <w:szCs w:val="24"/>
        </w:rPr>
      </w:pPr>
      <w:r w:rsidRPr="00425346">
        <w:rPr>
          <w:rFonts w:ascii="Times New Roman" w:hAnsi="Times New Roman" w:cs="Times New Roman" w:hint="eastAsia"/>
          <w:sz w:val="24"/>
          <w:szCs w:val="24"/>
        </w:rPr>
        <w:t xml:space="preserve">Today, </w:t>
      </w:r>
      <w:r>
        <w:rPr>
          <w:rFonts w:ascii="Times New Roman" w:hAnsi="Times New Roman" w:cs="Times New Roman" w:hint="eastAsia"/>
          <w:sz w:val="24"/>
          <w:szCs w:val="24"/>
        </w:rPr>
        <w:t xml:space="preserve">we are witnessing another important event occurs at SIMM. Dr. </w:t>
      </w:r>
      <w:proofErr w:type="spellStart"/>
      <w:r>
        <w:rPr>
          <w:rFonts w:ascii="Times New Roman" w:hAnsi="Times New Roman" w:cs="Times New Roman" w:hint="eastAsia"/>
          <w:sz w:val="24"/>
          <w:szCs w:val="24"/>
        </w:rPr>
        <w:t>Beili</w:t>
      </w:r>
      <w:proofErr w:type="spellEnd"/>
      <w:r>
        <w:rPr>
          <w:rFonts w:ascii="Times New Roman" w:hAnsi="Times New Roman" w:cs="Times New Roman" w:hint="eastAsia"/>
          <w:sz w:val="24"/>
          <w:szCs w:val="24"/>
        </w:rPr>
        <w:t xml:space="preserve"> Wu and her collaborating team will publish the X-ray structure of </w:t>
      </w:r>
      <w:r w:rsidRPr="00425346">
        <w:rPr>
          <w:rFonts w:ascii="Times New Roman" w:hAnsi="Times New Roman" w:cs="Times New Roman"/>
          <w:sz w:val="24"/>
          <w:szCs w:val="24"/>
        </w:rPr>
        <w:t xml:space="preserve">the CCR5 </w:t>
      </w:r>
      <w:proofErr w:type="spellStart"/>
      <w:r w:rsidRPr="00425346">
        <w:rPr>
          <w:rFonts w:ascii="Times New Roman" w:hAnsi="Times New Roman" w:cs="Times New Roman"/>
          <w:sz w:val="24"/>
          <w:szCs w:val="24"/>
        </w:rPr>
        <w:t>chemokine</w:t>
      </w:r>
      <w:proofErr w:type="spellEnd"/>
      <w:r w:rsidRPr="00425346">
        <w:rPr>
          <w:rFonts w:ascii="Times New Roman" w:hAnsi="Times New Roman" w:cs="Times New Roman"/>
          <w:sz w:val="24"/>
          <w:szCs w:val="24"/>
        </w:rPr>
        <w:t xml:space="preserve"> receptor – HIV entry inhibitor </w:t>
      </w:r>
      <w:proofErr w:type="spellStart"/>
      <w:r>
        <w:rPr>
          <w:rFonts w:ascii="Times New Roman" w:hAnsi="Times New Roman" w:cs="Times New Roman" w:hint="eastAsia"/>
          <w:sz w:val="24"/>
          <w:szCs w:val="24"/>
        </w:rPr>
        <w:t>m</w:t>
      </w:r>
      <w:r w:rsidRPr="00425346">
        <w:rPr>
          <w:rFonts w:ascii="Times New Roman" w:hAnsi="Times New Roman" w:cs="Times New Roman"/>
          <w:sz w:val="24"/>
          <w:szCs w:val="24"/>
        </w:rPr>
        <w:t>araviroc</w:t>
      </w:r>
      <w:proofErr w:type="spellEnd"/>
      <w:r w:rsidRPr="00425346">
        <w:rPr>
          <w:rFonts w:ascii="Times New Roman" w:hAnsi="Times New Roman" w:cs="Times New Roman"/>
          <w:sz w:val="24"/>
          <w:szCs w:val="24"/>
        </w:rPr>
        <w:t xml:space="preserve"> complex</w:t>
      </w:r>
      <w:r w:rsidRPr="00425346">
        <w:rPr>
          <w:rFonts w:ascii="Times New Roman" w:hAnsi="Times New Roman" w:cs="Times New Roman" w:hint="eastAsia"/>
          <w:sz w:val="24"/>
          <w:szCs w:val="24"/>
        </w:rPr>
        <w:t xml:space="preserve"> in Science. I am </w:t>
      </w:r>
      <w:r w:rsidRPr="00425346">
        <w:rPr>
          <w:rFonts w:ascii="Times New Roman" w:hAnsi="Times New Roman" w:cs="Times New Roman"/>
          <w:sz w:val="24"/>
          <w:szCs w:val="24"/>
        </w:rPr>
        <w:t>extremely</w:t>
      </w:r>
      <w:r w:rsidRPr="00425346">
        <w:rPr>
          <w:rFonts w:ascii="Times New Roman" w:hAnsi="Times New Roman" w:cs="Times New Roman" w:hint="eastAsia"/>
          <w:sz w:val="24"/>
          <w:szCs w:val="24"/>
        </w:rPr>
        <w:t xml:space="preserve"> happy for this </w:t>
      </w:r>
      <w:r w:rsidRPr="00425346">
        <w:rPr>
          <w:rFonts w:ascii="Times New Roman" w:hAnsi="Times New Roman" w:cs="Times New Roman"/>
          <w:sz w:val="24"/>
          <w:szCs w:val="24"/>
        </w:rPr>
        <w:t>milestone</w:t>
      </w:r>
      <w:r w:rsidRPr="00425346">
        <w:rPr>
          <w:rFonts w:ascii="Times New Roman" w:hAnsi="Times New Roman" w:cs="Times New Roman" w:hint="eastAsia"/>
          <w:sz w:val="24"/>
          <w:szCs w:val="24"/>
        </w:rPr>
        <w:t xml:space="preserve"> achievement </w:t>
      </w:r>
      <w:r w:rsidRPr="00425346">
        <w:rPr>
          <w:rFonts w:ascii="Times New Roman" w:hAnsi="Times New Roman" w:cs="Times New Roman"/>
          <w:sz w:val="24"/>
          <w:szCs w:val="24"/>
        </w:rPr>
        <w:t xml:space="preserve">for two reasons: First, I am happy because the Young talent like </w:t>
      </w:r>
      <w:r w:rsidRPr="00425346">
        <w:rPr>
          <w:rFonts w:ascii="Times New Roman" w:hAnsi="Times New Roman" w:cs="Times New Roman" w:hint="eastAsia"/>
          <w:sz w:val="24"/>
          <w:szCs w:val="24"/>
        </w:rPr>
        <w:t>Dr.</w:t>
      </w:r>
      <w:r w:rsidRPr="00425346">
        <w:rPr>
          <w:rFonts w:ascii="Times New Roman" w:hAnsi="Times New Roman" w:cs="Times New Roman"/>
          <w:sz w:val="24"/>
          <w:szCs w:val="24"/>
        </w:rPr>
        <w:t xml:space="preserve"> </w:t>
      </w:r>
      <w:proofErr w:type="spellStart"/>
      <w:r w:rsidRPr="00425346">
        <w:rPr>
          <w:rFonts w:ascii="Times New Roman" w:hAnsi="Times New Roman" w:cs="Times New Roman"/>
          <w:sz w:val="24"/>
          <w:szCs w:val="24"/>
        </w:rPr>
        <w:t>Beili</w:t>
      </w:r>
      <w:proofErr w:type="spellEnd"/>
      <w:r w:rsidRPr="00425346">
        <w:rPr>
          <w:rFonts w:ascii="Times New Roman" w:hAnsi="Times New Roman" w:cs="Times New Roman"/>
          <w:sz w:val="24"/>
          <w:szCs w:val="24"/>
        </w:rPr>
        <w:t xml:space="preserve"> Wu can find her success at SIMM, where we have stride to provide an intellectual </w:t>
      </w:r>
      <w:proofErr w:type="spellStart"/>
      <w:r w:rsidRPr="00425346">
        <w:rPr>
          <w:rFonts w:ascii="Times New Roman" w:hAnsi="Times New Roman" w:cs="Times New Roman"/>
          <w:sz w:val="24"/>
          <w:szCs w:val="24"/>
        </w:rPr>
        <w:t>enviroment</w:t>
      </w:r>
      <w:proofErr w:type="spellEnd"/>
      <w:r w:rsidRPr="00425346">
        <w:rPr>
          <w:rFonts w:ascii="Times New Roman" w:hAnsi="Times New Roman" w:cs="Times New Roman"/>
          <w:sz w:val="24"/>
          <w:szCs w:val="24"/>
        </w:rPr>
        <w:t xml:space="preserve"> for young people to succeed; secondly, I am happy </w:t>
      </w:r>
      <w:r w:rsidRPr="00425346">
        <w:rPr>
          <w:rFonts w:ascii="Times New Roman" w:hAnsi="Times New Roman" w:cs="Times New Roman" w:hint="eastAsia"/>
          <w:sz w:val="24"/>
          <w:szCs w:val="24"/>
        </w:rPr>
        <w:t xml:space="preserve">because my colleagues and I </w:t>
      </w:r>
      <w:r w:rsidRPr="00425346">
        <w:rPr>
          <w:rFonts w:ascii="Times New Roman" w:hAnsi="Times New Roman" w:cs="Times New Roman"/>
          <w:sz w:val="24"/>
          <w:szCs w:val="24"/>
        </w:rPr>
        <w:t>were luck</w:t>
      </w:r>
      <w:r w:rsidRPr="00425346">
        <w:rPr>
          <w:rFonts w:ascii="Times New Roman" w:hAnsi="Times New Roman" w:cs="Times New Roman" w:hint="eastAsia"/>
          <w:sz w:val="24"/>
          <w:szCs w:val="24"/>
        </w:rPr>
        <w:t>y</w:t>
      </w:r>
      <w:r w:rsidRPr="00425346">
        <w:rPr>
          <w:rFonts w:ascii="Times New Roman" w:hAnsi="Times New Roman" w:cs="Times New Roman"/>
          <w:sz w:val="24"/>
          <w:szCs w:val="24"/>
        </w:rPr>
        <w:t xml:space="preserve"> enough to get </w:t>
      </w:r>
      <w:r w:rsidRPr="00425346">
        <w:rPr>
          <w:rFonts w:ascii="Times New Roman" w:hAnsi="Times New Roman" w:cs="Times New Roman" w:hint="eastAsia"/>
          <w:sz w:val="24"/>
          <w:szCs w:val="24"/>
        </w:rPr>
        <w:t>directly</w:t>
      </w:r>
      <w:r w:rsidRPr="00425346">
        <w:rPr>
          <w:rFonts w:ascii="Times New Roman" w:hAnsi="Times New Roman" w:cs="Times New Roman"/>
          <w:sz w:val="24"/>
          <w:szCs w:val="24"/>
        </w:rPr>
        <w:t xml:space="preserve"> involved in this project using our computational modeling</w:t>
      </w:r>
      <w:r w:rsidRPr="00425346">
        <w:rPr>
          <w:rFonts w:ascii="Times New Roman" w:hAnsi="Times New Roman" w:cs="Times New Roman" w:hint="eastAsia"/>
          <w:sz w:val="24"/>
          <w:szCs w:val="24"/>
        </w:rPr>
        <w:t xml:space="preserve">. </w:t>
      </w:r>
      <w:r w:rsidRPr="00425346">
        <w:rPr>
          <w:rFonts w:ascii="Times New Roman" w:hAnsi="Times New Roman" w:cs="Times New Roman"/>
          <w:sz w:val="24"/>
          <w:szCs w:val="24"/>
        </w:rPr>
        <w:t>T</w:t>
      </w:r>
      <w:r w:rsidRPr="00425346">
        <w:rPr>
          <w:rFonts w:ascii="Times New Roman" w:hAnsi="Times New Roman" w:cs="Times New Roman" w:hint="eastAsia"/>
          <w:sz w:val="24"/>
          <w:szCs w:val="24"/>
        </w:rPr>
        <w:t xml:space="preserve">his research will speed up the discovery </w:t>
      </w:r>
      <w:r w:rsidRPr="00425346">
        <w:rPr>
          <w:rFonts w:ascii="Times New Roman" w:hAnsi="Times New Roman" w:cs="Times New Roman"/>
          <w:sz w:val="24"/>
          <w:szCs w:val="24"/>
        </w:rPr>
        <w:t>and development</w:t>
      </w:r>
      <w:r w:rsidRPr="00425346">
        <w:rPr>
          <w:rFonts w:ascii="Times New Roman" w:hAnsi="Times New Roman" w:cs="Times New Roman" w:hint="eastAsia"/>
          <w:sz w:val="24"/>
          <w:szCs w:val="24"/>
        </w:rPr>
        <w:t xml:space="preserve"> of anti-HIV-1 drugs. During the structural determination, Drs. Hong Liu and Xin </w:t>
      </w:r>
      <w:proofErr w:type="spellStart"/>
      <w:r w:rsidRPr="00425346">
        <w:rPr>
          <w:rFonts w:ascii="Times New Roman" w:hAnsi="Times New Roman" w:cs="Times New Roman" w:hint="eastAsia"/>
          <w:sz w:val="24"/>
          <w:szCs w:val="24"/>
        </w:rPr>
        <w:t>Xie</w:t>
      </w:r>
      <w:proofErr w:type="spellEnd"/>
      <w:r w:rsidRPr="00425346">
        <w:rPr>
          <w:rFonts w:ascii="Times New Roman" w:hAnsi="Times New Roman" w:cs="Times New Roman" w:hint="eastAsia"/>
          <w:sz w:val="24"/>
          <w:szCs w:val="24"/>
        </w:rPr>
        <w:t xml:space="preserve"> synthesized and screened many </w:t>
      </w:r>
      <w:proofErr w:type="spellStart"/>
      <w:r w:rsidRPr="00425346">
        <w:rPr>
          <w:rFonts w:ascii="Times New Roman" w:hAnsi="Times New Roman" w:cs="Times New Roman" w:hint="eastAsia"/>
          <w:sz w:val="24"/>
          <w:szCs w:val="24"/>
        </w:rPr>
        <w:t>ligands</w:t>
      </w:r>
      <w:proofErr w:type="spellEnd"/>
      <w:r w:rsidRPr="00425346">
        <w:rPr>
          <w:rFonts w:ascii="Times New Roman" w:hAnsi="Times New Roman" w:cs="Times New Roman" w:hint="eastAsia"/>
          <w:sz w:val="24"/>
          <w:szCs w:val="24"/>
        </w:rPr>
        <w:t xml:space="preserve"> in order to </w:t>
      </w:r>
      <w:r w:rsidRPr="00425346">
        <w:rPr>
          <w:rFonts w:ascii="Times New Roman" w:hAnsi="Times New Roman" w:cs="Times New Roman"/>
          <w:sz w:val="24"/>
          <w:szCs w:val="24"/>
        </w:rPr>
        <w:t>stabilize</w:t>
      </w:r>
      <w:r w:rsidRPr="00425346">
        <w:rPr>
          <w:rFonts w:ascii="Times New Roman" w:hAnsi="Times New Roman" w:cs="Times New Roman" w:hint="eastAsia"/>
          <w:sz w:val="24"/>
          <w:szCs w:val="24"/>
        </w:rPr>
        <w:t xml:space="preserve"> the structure of CCR5. </w:t>
      </w:r>
      <w:r w:rsidRPr="00425346">
        <w:rPr>
          <w:rFonts w:ascii="Times New Roman" w:hAnsi="Times New Roman" w:cs="Times New Roman"/>
          <w:sz w:val="24"/>
          <w:szCs w:val="24"/>
        </w:rPr>
        <w:t>Soon a</w:t>
      </w:r>
      <w:r w:rsidRPr="00425346">
        <w:rPr>
          <w:rFonts w:ascii="Times New Roman" w:hAnsi="Times New Roman" w:cs="Times New Roman" w:hint="eastAsia"/>
          <w:sz w:val="24"/>
          <w:szCs w:val="24"/>
        </w:rPr>
        <w:t xml:space="preserve">fter </w:t>
      </w:r>
      <w:proofErr w:type="spellStart"/>
      <w:r w:rsidRPr="00425346">
        <w:rPr>
          <w:rFonts w:ascii="Times New Roman" w:hAnsi="Times New Roman" w:cs="Times New Roman" w:hint="eastAsia"/>
          <w:sz w:val="24"/>
          <w:szCs w:val="24"/>
        </w:rPr>
        <w:t>Beili</w:t>
      </w:r>
      <w:proofErr w:type="spellEnd"/>
      <w:r w:rsidRPr="00425346">
        <w:rPr>
          <w:rFonts w:ascii="Times New Roman" w:hAnsi="Times New Roman" w:cs="Times New Roman" w:hint="eastAsia"/>
          <w:sz w:val="24"/>
          <w:szCs w:val="24"/>
        </w:rPr>
        <w:t xml:space="preserve"> Wu </w:t>
      </w:r>
      <w:r w:rsidRPr="00425346">
        <w:rPr>
          <w:rFonts w:ascii="Times New Roman" w:hAnsi="Times New Roman" w:cs="Times New Roman"/>
          <w:sz w:val="24"/>
          <w:szCs w:val="24"/>
        </w:rPr>
        <w:t>team</w:t>
      </w:r>
      <w:r w:rsidRPr="00425346">
        <w:rPr>
          <w:rFonts w:ascii="Times New Roman" w:hAnsi="Times New Roman" w:cs="Times New Roman" w:hint="eastAsia"/>
          <w:sz w:val="24"/>
          <w:szCs w:val="24"/>
        </w:rPr>
        <w:t xml:space="preserve"> obtained the primary data of the structures, we </w:t>
      </w:r>
      <w:r w:rsidRPr="00425346">
        <w:rPr>
          <w:rFonts w:ascii="Times New Roman" w:hAnsi="Times New Roman" w:cs="Times New Roman"/>
          <w:sz w:val="24"/>
          <w:szCs w:val="24"/>
        </w:rPr>
        <w:t xml:space="preserve">had </w:t>
      </w:r>
      <w:r w:rsidRPr="00425346">
        <w:rPr>
          <w:rFonts w:ascii="Times New Roman" w:hAnsi="Times New Roman" w:cs="Times New Roman" w:hint="eastAsia"/>
          <w:sz w:val="24"/>
          <w:szCs w:val="24"/>
        </w:rPr>
        <w:t xml:space="preserve">started to design, synthesis and screening new compounds. This tight collaboration is </w:t>
      </w:r>
      <w:r w:rsidRPr="00425346">
        <w:rPr>
          <w:rFonts w:ascii="Times New Roman" w:hAnsi="Times New Roman" w:cs="Times New Roman"/>
          <w:sz w:val="24"/>
          <w:szCs w:val="24"/>
        </w:rPr>
        <w:t>delightfully</w:t>
      </w:r>
      <w:r w:rsidRPr="00425346">
        <w:rPr>
          <w:rFonts w:ascii="Times New Roman" w:hAnsi="Times New Roman" w:cs="Times New Roman" w:hint="eastAsia"/>
          <w:sz w:val="24"/>
          <w:szCs w:val="24"/>
        </w:rPr>
        <w:t xml:space="preserve"> productive, </w:t>
      </w:r>
      <w:r w:rsidRPr="00425346">
        <w:rPr>
          <w:rFonts w:ascii="Times New Roman" w:hAnsi="Times New Roman" w:cs="Times New Roman"/>
          <w:sz w:val="24"/>
          <w:szCs w:val="24"/>
        </w:rPr>
        <w:t xml:space="preserve">and </w:t>
      </w:r>
      <w:r w:rsidRPr="00425346">
        <w:rPr>
          <w:rFonts w:ascii="Times New Roman" w:hAnsi="Times New Roman" w:cs="Times New Roman" w:hint="eastAsia"/>
          <w:sz w:val="24"/>
          <w:szCs w:val="24"/>
        </w:rPr>
        <w:t>we have obtained drug lead</w:t>
      </w:r>
      <w:r w:rsidRPr="00425346">
        <w:rPr>
          <w:rFonts w:ascii="Times New Roman" w:hAnsi="Times New Roman" w:cs="Times New Roman"/>
          <w:sz w:val="24"/>
          <w:szCs w:val="24"/>
        </w:rPr>
        <w:t xml:space="preserve"> compounds</w:t>
      </w:r>
      <w:r w:rsidRPr="00425346">
        <w:rPr>
          <w:rFonts w:ascii="Times New Roman" w:hAnsi="Times New Roman" w:cs="Times New Roman" w:hint="eastAsia"/>
          <w:sz w:val="24"/>
          <w:szCs w:val="24"/>
        </w:rPr>
        <w:t xml:space="preserve"> against HIV-1 infection</w:t>
      </w:r>
      <w:r w:rsidRPr="00425346">
        <w:rPr>
          <w:rFonts w:ascii="Times New Roman" w:hAnsi="Times New Roman" w:cs="Times New Roman"/>
          <w:sz w:val="24"/>
          <w:szCs w:val="24"/>
        </w:rPr>
        <w:t>. Th</w:t>
      </w:r>
      <w:r w:rsidRPr="00425346">
        <w:rPr>
          <w:rFonts w:ascii="Times New Roman" w:hAnsi="Times New Roman" w:cs="Times New Roman" w:hint="eastAsia"/>
          <w:sz w:val="24"/>
          <w:szCs w:val="24"/>
        </w:rPr>
        <w:t>e antiviral efficacies of several compo</w:t>
      </w:r>
      <w:bookmarkStart w:id="0" w:name="_GoBack"/>
      <w:bookmarkEnd w:id="0"/>
      <w:r w:rsidRPr="00425346">
        <w:rPr>
          <w:rFonts w:ascii="Times New Roman" w:hAnsi="Times New Roman" w:cs="Times New Roman" w:hint="eastAsia"/>
          <w:sz w:val="24"/>
          <w:szCs w:val="24"/>
        </w:rPr>
        <w:t xml:space="preserve">unds are </w:t>
      </w:r>
      <w:r w:rsidRPr="00425346">
        <w:rPr>
          <w:rFonts w:ascii="Times New Roman" w:hAnsi="Times New Roman" w:cs="Times New Roman"/>
          <w:sz w:val="24"/>
          <w:szCs w:val="24"/>
        </w:rPr>
        <w:t xml:space="preserve">even </w:t>
      </w:r>
      <w:r w:rsidRPr="00425346">
        <w:rPr>
          <w:rFonts w:ascii="Times New Roman" w:hAnsi="Times New Roman" w:cs="Times New Roman" w:hint="eastAsia"/>
          <w:sz w:val="24"/>
          <w:szCs w:val="24"/>
        </w:rPr>
        <w:t xml:space="preserve">more potent than </w:t>
      </w:r>
      <w:r w:rsidRPr="00425346">
        <w:rPr>
          <w:rFonts w:ascii="Times New Roman" w:hAnsi="Times New Roman" w:cs="Times New Roman"/>
          <w:sz w:val="24"/>
          <w:szCs w:val="24"/>
        </w:rPr>
        <w:t xml:space="preserve">the clinical drug - </w:t>
      </w:r>
      <w:proofErr w:type="spellStart"/>
      <w:r>
        <w:rPr>
          <w:rFonts w:ascii="Times New Roman" w:hAnsi="Times New Roman" w:cs="Times New Roman" w:hint="eastAsia"/>
          <w:sz w:val="24"/>
          <w:szCs w:val="24"/>
        </w:rPr>
        <w:t>m</w:t>
      </w:r>
      <w:r w:rsidRPr="00425346">
        <w:rPr>
          <w:rFonts w:ascii="Times New Roman" w:hAnsi="Times New Roman" w:cs="Times New Roman"/>
          <w:sz w:val="24"/>
          <w:szCs w:val="24"/>
        </w:rPr>
        <w:t>araviroc</w:t>
      </w:r>
      <w:proofErr w:type="spellEnd"/>
      <w:r w:rsidRPr="00425346">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Pr="00696DF1">
        <w:rPr>
          <w:rFonts w:ascii="Times New Roman" w:hAnsi="Times New Roman" w:cs="Times New Roman" w:hint="eastAsia"/>
          <w:sz w:val="24"/>
          <w:szCs w:val="24"/>
        </w:rPr>
        <w:t xml:space="preserve"> </w:t>
      </w:r>
    </w:p>
    <w:p w:rsidR="00425346" w:rsidRPr="00162D0C" w:rsidRDefault="00425346" w:rsidP="0042534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Now</w:t>
      </w:r>
      <w:r>
        <w:rPr>
          <w:rFonts w:ascii="Times New Roman" w:hAnsi="Times New Roman" w:cs="Times New Roman"/>
          <w:sz w:val="24"/>
          <w:szCs w:val="24"/>
        </w:rPr>
        <w:t xml:space="preserve"> I am happy to announce </w:t>
      </w:r>
      <w:r>
        <w:rPr>
          <w:rFonts w:ascii="Times New Roman" w:hAnsi="Times New Roman" w:cs="Times New Roman" w:hint="eastAsia"/>
          <w:sz w:val="24"/>
          <w:szCs w:val="24"/>
        </w:rPr>
        <w:t xml:space="preserve">that GPCRs have </w:t>
      </w:r>
      <w:r>
        <w:rPr>
          <w:rFonts w:ascii="Times New Roman" w:hAnsi="Times New Roman" w:cs="Times New Roman"/>
          <w:sz w:val="24"/>
          <w:szCs w:val="24"/>
        </w:rPr>
        <w:t xml:space="preserve">once again come back </w:t>
      </w:r>
      <w:r>
        <w:rPr>
          <w:rFonts w:ascii="Times New Roman" w:hAnsi="Times New Roman" w:cs="Times New Roman" w:hint="eastAsia"/>
          <w:sz w:val="24"/>
          <w:szCs w:val="24"/>
        </w:rPr>
        <w:t>to SIMM</w:t>
      </w:r>
      <w:r>
        <w:rPr>
          <w:rFonts w:ascii="Times New Roman" w:hAnsi="Times New Roman" w:cs="Times New Roman"/>
          <w:sz w:val="24"/>
          <w:szCs w:val="24"/>
        </w:rPr>
        <w:t>, where we will work hard to make their homecoming exciting and long lasting.</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As today, I hope all of you are here to witness the beginning of another golden era of </w:t>
      </w:r>
      <w:r>
        <w:rPr>
          <w:rFonts w:ascii="Times New Roman" w:hAnsi="Times New Roman" w:cs="Times New Roman" w:hint="eastAsia"/>
          <w:sz w:val="24"/>
          <w:szCs w:val="24"/>
        </w:rPr>
        <w:t xml:space="preserve">GPCR </w:t>
      </w:r>
      <w:r>
        <w:rPr>
          <w:rFonts w:ascii="Times New Roman" w:hAnsi="Times New Roman" w:cs="Times New Roman"/>
          <w:sz w:val="24"/>
          <w:szCs w:val="24"/>
        </w:rPr>
        <w:t>research</w:t>
      </w:r>
      <w:r>
        <w:rPr>
          <w:rFonts w:ascii="Times New Roman" w:hAnsi="Times New Roman" w:cs="Times New Roman" w:hint="eastAsia"/>
          <w:sz w:val="24"/>
          <w:szCs w:val="24"/>
        </w:rPr>
        <w:t xml:space="preserve"> and drug </w:t>
      </w:r>
      <w:r>
        <w:rPr>
          <w:rFonts w:ascii="Times New Roman" w:hAnsi="Times New Roman" w:cs="Times New Roman"/>
          <w:sz w:val="24"/>
          <w:szCs w:val="24"/>
        </w:rPr>
        <w:t>discovery at SIMM. Exciting time ahead, indeed!</w:t>
      </w:r>
    </w:p>
    <w:p w:rsidR="00FA02EB" w:rsidRDefault="00FA02EB" w:rsidP="000D0EEC">
      <w:pPr>
        <w:spacing w:line="360" w:lineRule="auto"/>
        <w:ind w:firstLineChars="200" w:firstLine="480"/>
        <w:rPr>
          <w:rFonts w:ascii="Times New Roman" w:hAnsi="Times New Roman" w:cs="Times New Roman"/>
          <w:sz w:val="24"/>
          <w:szCs w:val="24"/>
        </w:rPr>
        <w:sectPr w:rsidR="00FA02EB">
          <w:pgSz w:w="12240" w:h="15840" w:code="1"/>
          <w:pgMar w:top="1440" w:right="1080" w:bottom="1440" w:left="1080" w:header="851" w:footer="992" w:gutter="0"/>
          <w:cols w:space="425"/>
          <w:docGrid w:type="lines" w:linePitch="312"/>
        </w:sectPr>
      </w:pPr>
    </w:p>
    <w:p w:rsidR="00425346" w:rsidRDefault="00425346" w:rsidP="00D251CA">
      <w:pPr>
        <w:spacing w:after="0"/>
        <w:jc w:val="center"/>
        <w:rPr>
          <w:rFonts w:ascii="Times New Roman" w:hAnsi="Times New Roman" w:cs="Times New Roman"/>
          <w:b/>
          <w:sz w:val="24"/>
          <w:szCs w:val="24"/>
        </w:rPr>
      </w:pPr>
      <w:r>
        <w:rPr>
          <w:rFonts w:ascii="Times New Roman" w:hAnsi="Times New Roman" w:hint="eastAsia"/>
          <w:b/>
          <w:sz w:val="24"/>
          <w:szCs w:val="24"/>
        </w:rPr>
        <w:t>上海</w:t>
      </w:r>
      <w:r>
        <w:rPr>
          <w:rFonts w:ascii="Times New Roman" w:hAnsi="Times New Roman" w:cs="Times New Roman" w:hint="eastAsia"/>
          <w:b/>
          <w:sz w:val="24"/>
          <w:szCs w:val="24"/>
        </w:rPr>
        <w:t>药物所</w:t>
      </w:r>
      <w:r>
        <w:rPr>
          <w:rFonts w:ascii="Times New Roman" w:hAnsi="Times New Roman" w:cs="Times New Roman" w:hint="eastAsia"/>
          <w:b/>
          <w:sz w:val="24"/>
          <w:szCs w:val="24"/>
        </w:rPr>
        <w:t>GPCR</w:t>
      </w:r>
      <w:r>
        <w:rPr>
          <w:rFonts w:ascii="Times New Roman" w:hAnsi="Times New Roman" w:cs="Times New Roman" w:hint="eastAsia"/>
          <w:b/>
          <w:sz w:val="24"/>
          <w:szCs w:val="24"/>
        </w:rPr>
        <w:t>研究的又一黄金时期到来</w:t>
      </w:r>
    </w:p>
    <w:p w:rsidR="00425346" w:rsidRPr="00425346" w:rsidRDefault="00425346" w:rsidP="00425346">
      <w:pPr>
        <w:jc w:val="center"/>
        <w:rPr>
          <w:sz w:val="24"/>
          <w:szCs w:val="24"/>
        </w:rPr>
      </w:pPr>
      <w:r w:rsidRPr="00425346">
        <w:rPr>
          <w:rFonts w:ascii="Times New Roman" w:hAnsi="Times New Roman" w:cs="Times New Roman" w:hint="eastAsia"/>
          <w:sz w:val="24"/>
          <w:szCs w:val="24"/>
        </w:rPr>
        <w:t>蒋华良</w:t>
      </w:r>
      <w:r w:rsidRPr="00425346">
        <w:rPr>
          <w:rFonts w:hint="eastAsia"/>
          <w:sz w:val="24"/>
          <w:szCs w:val="24"/>
        </w:rPr>
        <w:t xml:space="preserve"> </w:t>
      </w:r>
      <w:r w:rsidRPr="00425346">
        <w:rPr>
          <w:rFonts w:hint="eastAsia"/>
          <w:sz w:val="24"/>
          <w:szCs w:val="24"/>
        </w:rPr>
        <w:t>博士</w:t>
      </w:r>
    </w:p>
    <w:p w:rsidR="00425346" w:rsidRDefault="00425346" w:rsidP="00425346">
      <w:pPr>
        <w:pStyle w:val="ListParagraph"/>
        <w:spacing w:after="0"/>
        <w:ind w:left="357" w:firstLineChars="0" w:firstLine="0"/>
        <w:jc w:val="center"/>
      </w:pPr>
      <w:r>
        <w:rPr>
          <w:rFonts w:hint="eastAsia"/>
        </w:rPr>
        <w:t>中国科学院上海药物研究所</w:t>
      </w:r>
      <w:r>
        <w:rPr>
          <w:rFonts w:hint="eastAsia"/>
        </w:rPr>
        <w:t xml:space="preserve"> </w:t>
      </w:r>
      <w:r>
        <w:rPr>
          <w:rFonts w:hint="eastAsia"/>
        </w:rPr>
        <w:t>副所长</w:t>
      </w:r>
    </w:p>
    <w:p w:rsidR="00425346" w:rsidRDefault="00425346" w:rsidP="00425346">
      <w:pPr>
        <w:spacing w:after="240"/>
        <w:jc w:val="center"/>
        <w:rPr>
          <w:rFonts w:ascii="Times New Roman" w:hAnsi="Times New Roman"/>
          <w:b/>
          <w:sz w:val="24"/>
          <w:szCs w:val="24"/>
        </w:rPr>
      </w:pPr>
      <w:r>
        <w:rPr>
          <w:rFonts w:hint="eastAsia"/>
        </w:rPr>
        <w:t>中国科学院上海药物研究所药物发现与设计中心</w:t>
      </w:r>
      <w:r>
        <w:rPr>
          <w:rFonts w:hint="eastAsia"/>
        </w:rPr>
        <w:t xml:space="preserve"> </w:t>
      </w:r>
      <w:r>
        <w:rPr>
          <w:rFonts w:hint="eastAsia"/>
        </w:rPr>
        <w:t>研究员</w:t>
      </w:r>
    </w:p>
    <w:p w:rsidR="005B2F50" w:rsidRDefault="005B2F50" w:rsidP="005B2F50">
      <w:pPr>
        <w:spacing w:line="360" w:lineRule="auto"/>
        <w:ind w:firstLineChars="200" w:firstLine="480"/>
        <w:rPr>
          <w:rFonts w:ascii="Times New Roman" w:hAnsi="Times New Roman"/>
          <w:sz w:val="24"/>
          <w:szCs w:val="24"/>
          <w:shd w:val="clear" w:color="auto" w:fill="FFFFFF"/>
        </w:rPr>
      </w:pPr>
      <w:r>
        <w:rPr>
          <w:rFonts w:ascii="Times New Roman" w:hAnsi="Times New Roman" w:cs="Times New Roman" w:hint="eastAsia"/>
          <w:sz w:val="24"/>
          <w:szCs w:val="24"/>
          <w:shd w:val="clear" w:color="auto" w:fill="FFFFFF"/>
        </w:rPr>
        <w:t>中国科学院上海药物研究所自建</w:t>
      </w:r>
      <w:r>
        <w:rPr>
          <w:rFonts w:ascii="Times New Roman" w:hAnsi="Times New Roman" w:hint="eastAsia"/>
          <w:sz w:val="24"/>
          <w:szCs w:val="24"/>
          <w:shd w:val="clear" w:color="auto" w:fill="FFFFFF"/>
        </w:rPr>
        <w:t>所以来，一直致力于基于中国特有的中草药及天然产物的新药研发工作，</w:t>
      </w:r>
      <w:r>
        <w:rPr>
          <w:rFonts w:ascii="Times New Roman" w:hAnsi="Times New Roman" w:cs="Times New Roman" w:hint="eastAsia"/>
          <w:sz w:val="24"/>
          <w:szCs w:val="24"/>
          <w:shd w:val="clear" w:color="auto" w:fill="FFFFFF"/>
        </w:rPr>
        <w:t>药物所的创始人兼首任所长赵承嘏院士即为该领域的先驱者。上世纪</w:t>
      </w:r>
      <w:r>
        <w:rPr>
          <w:rFonts w:ascii="Times New Roman" w:hAnsi="Times New Roman" w:cs="Times New Roman" w:hint="eastAsia"/>
          <w:sz w:val="24"/>
          <w:szCs w:val="24"/>
          <w:shd w:val="clear" w:color="auto" w:fill="FFFFFF"/>
        </w:rPr>
        <w:t>20</w:t>
      </w:r>
      <w:r>
        <w:rPr>
          <w:rFonts w:ascii="Times New Roman" w:hAnsi="Times New Roman" w:cs="Times New Roman" w:hint="eastAsia"/>
          <w:sz w:val="24"/>
          <w:szCs w:val="24"/>
          <w:shd w:val="clear" w:color="auto" w:fill="FFFFFF"/>
        </w:rPr>
        <w:t>年代，赵先生针对具有镇痛活性的传统中草药延胡索开展研究，希望可以确认其镇痛活性成分。经过八年（</w:t>
      </w:r>
      <w:r>
        <w:rPr>
          <w:rFonts w:ascii="Times New Roman" w:hAnsi="Times New Roman" w:cs="Times New Roman" w:hint="eastAsia"/>
          <w:sz w:val="24"/>
          <w:szCs w:val="24"/>
          <w:shd w:val="clear" w:color="auto" w:fill="FFFFFF"/>
        </w:rPr>
        <w:t>1928-1936)</w:t>
      </w:r>
      <w:r>
        <w:rPr>
          <w:rFonts w:ascii="Times New Roman" w:hAnsi="Times New Roman" w:cs="Times New Roman" w:hint="eastAsia"/>
          <w:sz w:val="24"/>
          <w:szCs w:val="24"/>
          <w:shd w:val="clear" w:color="auto" w:fill="FFFFFF"/>
        </w:rPr>
        <w:t>的艰苦研究，赵先生得到了</w:t>
      </w:r>
      <w:r>
        <w:rPr>
          <w:rFonts w:ascii="Times New Roman" w:hAnsi="Times New Roman" w:cs="Times New Roman" w:hint="eastAsia"/>
          <w:sz w:val="24"/>
          <w:szCs w:val="24"/>
          <w:shd w:val="clear" w:color="auto" w:fill="FFFFFF"/>
        </w:rPr>
        <w:t>13</w:t>
      </w:r>
      <w:r>
        <w:rPr>
          <w:rFonts w:ascii="Times New Roman" w:hAnsi="Times New Roman" w:cs="Times New Roman" w:hint="eastAsia"/>
          <w:sz w:val="24"/>
          <w:szCs w:val="24"/>
          <w:shd w:val="clear" w:color="auto" w:fill="FFFFFF"/>
        </w:rPr>
        <w:t>种延胡索成分生物碱样品晶体。然而，受制于当时的科技水平，缺乏合适的药理筛选模型，仍无法确认其具体活性成分。直到约</w:t>
      </w:r>
      <w:r>
        <w:rPr>
          <w:rFonts w:ascii="Times New Roman" w:hAnsi="Times New Roman" w:cs="Times New Roman" w:hint="eastAsia"/>
          <w:sz w:val="24"/>
          <w:szCs w:val="24"/>
          <w:shd w:val="clear" w:color="auto" w:fill="FFFFFF"/>
        </w:rPr>
        <w:t>25</w:t>
      </w:r>
      <w:r>
        <w:rPr>
          <w:rFonts w:ascii="Times New Roman" w:hAnsi="Times New Roman" w:cs="Times New Roman" w:hint="eastAsia"/>
          <w:sz w:val="24"/>
          <w:szCs w:val="24"/>
          <w:shd w:val="clear" w:color="auto" w:fill="FFFFFF"/>
        </w:rPr>
        <w:t>年后，药物所的金国章院士等科学家又经过八年（</w:t>
      </w:r>
      <w:r>
        <w:rPr>
          <w:rFonts w:ascii="Times New Roman" w:hAnsi="Times New Roman" w:cs="Times New Roman" w:hint="eastAsia"/>
          <w:sz w:val="24"/>
          <w:szCs w:val="24"/>
          <w:shd w:val="clear" w:color="auto" w:fill="FFFFFF"/>
        </w:rPr>
        <w:t>1956-1964</w:t>
      </w:r>
      <w:r>
        <w:rPr>
          <w:rFonts w:ascii="Times New Roman" w:hAnsi="Times New Roman" w:cs="Times New Roman" w:hint="eastAsia"/>
          <w:sz w:val="24"/>
          <w:szCs w:val="24"/>
          <w:shd w:val="clear" w:color="auto" w:fill="FFFFFF"/>
        </w:rPr>
        <w:t>）的潜心钻研方才确认了延胡索中镇痛活性成分为</w:t>
      </w:r>
      <w:r>
        <w:rPr>
          <w:rFonts w:ascii="Times New Roman" w:hAnsi="Times New Roman" w:cs="Times New Roman"/>
          <w:sz w:val="24"/>
          <w:szCs w:val="24"/>
          <w:shd w:val="clear" w:color="auto" w:fill="FFFFFF"/>
        </w:rPr>
        <w:t>左旋四氢巴马丁（罗通定，</w:t>
      </w:r>
      <w:r>
        <w:rPr>
          <w:rFonts w:ascii="Times New Roman" w:hAnsi="Times New Roman" w:cs="Times New Roman"/>
          <w:sz w:val="24"/>
          <w:szCs w:val="24"/>
          <w:shd w:val="clear" w:color="auto" w:fill="FFFFFF"/>
        </w:rPr>
        <w:t xml:space="preserve"> L-THP </w:t>
      </w:r>
      <w:r>
        <w:rPr>
          <w:rFonts w:ascii="Times New Roman" w:hAnsi="Times New Roman" w:cs="Times New Roman"/>
          <w:sz w:val="24"/>
          <w:szCs w:val="24"/>
          <w:shd w:val="clear" w:color="auto" w:fill="FFFFFF"/>
        </w:rPr>
        <w:t>）</w:t>
      </w:r>
      <w:r>
        <w:rPr>
          <w:rFonts w:ascii="Times New Roman" w:hAnsi="Times New Roman" w:cs="Times New Roman" w:hint="eastAsia"/>
          <w:sz w:val="24"/>
          <w:szCs w:val="24"/>
          <w:shd w:val="clear" w:color="auto" w:fill="FFFFFF"/>
        </w:rPr>
        <w:t>。金先生还发现，</w:t>
      </w:r>
      <w:r>
        <w:rPr>
          <w:rFonts w:ascii="Times New Roman" w:hAnsi="Times New Roman" w:cs="Times New Roman"/>
          <w:sz w:val="24"/>
          <w:szCs w:val="24"/>
          <w:shd w:val="clear" w:color="auto" w:fill="FFFFFF"/>
        </w:rPr>
        <w:t>L-THP</w:t>
      </w:r>
      <w:r>
        <w:rPr>
          <w:rFonts w:ascii="Times New Roman" w:hAnsi="Times New Roman" w:cs="Times New Roman" w:hint="eastAsia"/>
          <w:sz w:val="24"/>
          <w:szCs w:val="24"/>
          <w:shd w:val="clear" w:color="auto" w:fill="FFFFFF"/>
        </w:rPr>
        <w:t>可拮抗单胺受体活性，因此除镇痛作用外还具有安定作用。</w:t>
      </w:r>
      <w:r>
        <w:rPr>
          <w:rFonts w:ascii="Times New Roman" w:hAnsi="Times New Roman" w:cs="Times New Roman" w:hint="eastAsia"/>
          <w:sz w:val="24"/>
          <w:szCs w:val="24"/>
          <w:shd w:val="clear" w:color="auto" w:fill="FFFFFF"/>
        </w:rPr>
        <w:t>1964</w:t>
      </w:r>
      <w:r>
        <w:rPr>
          <w:rFonts w:ascii="Times New Roman" w:hAnsi="Times New Roman" w:cs="Times New Roman" w:hint="eastAsia"/>
          <w:sz w:val="24"/>
          <w:szCs w:val="24"/>
          <w:shd w:val="clear" w:color="auto" w:fill="FFFFFF"/>
        </w:rPr>
        <w:t>年，</w:t>
      </w:r>
      <w:r>
        <w:rPr>
          <w:rFonts w:ascii="Times New Roman" w:hAnsi="Times New Roman" w:cs="Times New Roman"/>
          <w:sz w:val="24"/>
          <w:szCs w:val="24"/>
          <w:shd w:val="clear" w:color="auto" w:fill="FFFFFF"/>
        </w:rPr>
        <w:t>L-THP</w:t>
      </w:r>
      <w:r>
        <w:rPr>
          <w:rFonts w:ascii="Times New Roman" w:hAnsi="Times New Roman" w:cs="Times New Roman" w:hint="eastAsia"/>
          <w:sz w:val="24"/>
          <w:szCs w:val="24"/>
          <w:shd w:val="clear" w:color="auto" w:fill="FFFFFF"/>
        </w:rPr>
        <w:t>作为镇痛药物经药监局批准上市。基于对</w:t>
      </w:r>
      <w:r>
        <w:rPr>
          <w:rFonts w:ascii="Times New Roman" w:hAnsi="Times New Roman" w:cs="Times New Roman"/>
          <w:sz w:val="24"/>
          <w:szCs w:val="24"/>
          <w:shd w:val="clear" w:color="auto" w:fill="FFFFFF"/>
        </w:rPr>
        <w:t>L-THP</w:t>
      </w:r>
      <w:r>
        <w:rPr>
          <w:rFonts w:ascii="Times New Roman" w:hAnsi="Times New Roman" w:cs="Times New Roman" w:hint="eastAsia"/>
          <w:sz w:val="24"/>
          <w:szCs w:val="24"/>
          <w:shd w:val="clear" w:color="auto" w:fill="FFFFFF"/>
        </w:rPr>
        <w:t>构效关系及其分子药理学的研究，金先生又发现了包括</w:t>
      </w:r>
      <w:r>
        <w:rPr>
          <w:rFonts w:ascii="Times New Roman" w:hAnsi="Times New Roman" w:cs="Times New Roman"/>
          <w:sz w:val="24"/>
          <w:szCs w:val="24"/>
          <w:shd w:val="clear" w:color="auto" w:fill="FFFFFF"/>
        </w:rPr>
        <w:t>四氢小檗碱</w:t>
      </w:r>
      <w:r>
        <w:rPr>
          <w:rFonts w:ascii="Times New Roman" w:hAnsi="Times New Roman" w:cs="Times New Roman" w:hint="eastAsia"/>
          <w:sz w:val="24"/>
          <w:szCs w:val="24"/>
          <w:shd w:val="clear" w:color="auto" w:fill="FFFFFF"/>
        </w:rPr>
        <w:t>、</w:t>
      </w:r>
      <w:r>
        <w:rPr>
          <w:rFonts w:ascii="Times New Roman" w:hAnsi="Times New Roman" w:cs="Times New Roman"/>
          <w:sz w:val="24"/>
          <w:szCs w:val="24"/>
          <w:shd w:val="clear" w:color="auto" w:fill="FFFFFF"/>
        </w:rPr>
        <w:t>左旋千金藤啶碱</w:t>
      </w:r>
      <w:r>
        <w:rPr>
          <w:rFonts w:ascii="Times New Roman" w:hAnsi="Times New Roman" w:cs="Times New Roman" w:hint="eastAsia"/>
          <w:sz w:val="24"/>
          <w:szCs w:val="24"/>
          <w:shd w:val="clear" w:color="auto" w:fill="FFFFFF"/>
        </w:rPr>
        <w:t>等在内的一系列小檗碱类天然产物的作用机制。特别是上世纪八十年代发现的可用于治疗精神分裂症的小檗碱类化合物，通过分子药理学研究，发现其可以调节包括多巴胺受体和</w:t>
      </w:r>
      <w:r>
        <w:rPr>
          <w:rFonts w:ascii="Times New Roman" w:hAnsi="Times New Roman" w:cs="Times New Roman" w:hint="eastAsia"/>
          <w:sz w:val="24"/>
          <w:szCs w:val="24"/>
          <w:shd w:val="clear" w:color="auto" w:fill="FFFFFF"/>
        </w:rPr>
        <w:t>5-</w:t>
      </w:r>
      <w:r>
        <w:rPr>
          <w:rFonts w:ascii="Times New Roman" w:hAnsi="Times New Roman" w:cs="Times New Roman" w:hint="eastAsia"/>
          <w:sz w:val="24"/>
          <w:szCs w:val="24"/>
          <w:shd w:val="clear" w:color="auto" w:fill="FFFFFF"/>
        </w:rPr>
        <w:t>羟色胺受体在内的多个</w:t>
      </w:r>
      <w:r>
        <w:rPr>
          <w:rFonts w:ascii="Times New Roman" w:hAnsi="Times New Roman" w:cs="Times New Roman" w:hint="eastAsia"/>
          <w:sz w:val="24"/>
          <w:szCs w:val="24"/>
          <w:shd w:val="clear" w:color="auto" w:fill="FFFFFF"/>
        </w:rPr>
        <w:t>G</w:t>
      </w:r>
      <w:r>
        <w:rPr>
          <w:rFonts w:ascii="Times New Roman" w:hAnsi="Times New Roman" w:cs="Times New Roman" w:hint="eastAsia"/>
          <w:sz w:val="24"/>
          <w:szCs w:val="24"/>
          <w:shd w:val="clear" w:color="auto" w:fill="FFFFFF"/>
        </w:rPr>
        <w:t>蛋白偶联受体（</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）活性，这些研究成果为抗精神分裂症和抑郁症的药物研发奠定了坚实的基础。</w:t>
      </w:r>
    </w:p>
    <w:p w:rsidR="005B2F50" w:rsidRDefault="005B2F50" w:rsidP="005B2F50">
      <w:pPr>
        <w:spacing w:line="360" w:lineRule="auto"/>
        <w:ind w:firstLineChars="200" w:firstLine="480"/>
        <w:rPr>
          <w:rFonts w:ascii="Times New Roman" w:hAnsi="Times New Roman"/>
          <w:sz w:val="24"/>
          <w:szCs w:val="24"/>
          <w:shd w:val="clear" w:color="auto" w:fill="FFFFFF"/>
        </w:rPr>
      </w:pPr>
      <w:r>
        <w:rPr>
          <w:rFonts w:ascii="Times New Roman" w:hAnsi="Times New Roman" w:cs="Times New Roman" w:hint="eastAsia"/>
          <w:sz w:val="24"/>
          <w:szCs w:val="24"/>
          <w:shd w:val="clear" w:color="auto" w:fill="FFFFFF"/>
        </w:rPr>
        <w:t>上世纪八十年代，池志强院士领导的科研小组在上海药物所开展以阿片受体为靶点的镇痛药物研究工作，他们发现了一种</w:t>
      </w:r>
      <w:r>
        <w:rPr>
          <w:rFonts w:ascii="Times New Roman" w:hAnsi="Times New Roman" w:cs="Times New Roman"/>
          <w:sz w:val="24"/>
          <w:szCs w:val="24"/>
          <w:shd w:val="clear" w:color="auto" w:fill="FFFFFF"/>
        </w:rPr>
        <w:t>极其强效</w:t>
      </w:r>
      <w:r>
        <w:rPr>
          <w:rFonts w:ascii="Times New Roman" w:hAnsi="Times New Roman" w:cs="Times New Roman" w:hint="eastAsia"/>
          <w:sz w:val="24"/>
          <w:szCs w:val="24"/>
          <w:shd w:val="clear" w:color="auto" w:fill="FFFFFF"/>
        </w:rPr>
        <w:t>的</w:t>
      </w:r>
      <w:r>
        <w:rPr>
          <w:rFonts w:ascii="Times New Roman" w:hAnsi="Times New Roman" w:cs="Times New Roman"/>
          <w:sz w:val="24"/>
          <w:szCs w:val="24"/>
          <w:shd w:val="clear" w:color="auto" w:fill="FFFFFF"/>
        </w:rPr>
        <w:t>镇痛药羟甲芬太尼（</w:t>
      </w:r>
      <w:r>
        <w:rPr>
          <w:rFonts w:ascii="Times New Roman" w:hAnsi="Times New Roman" w:cs="Times New Roman"/>
          <w:sz w:val="24"/>
          <w:szCs w:val="24"/>
          <w:shd w:val="clear" w:color="auto" w:fill="FFFFFF"/>
        </w:rPr>
        <w:t xml:space="preserve"> β-</w:t>
      </w:r>
      <w:r>
        <w:rPr>
          <w:rFonts w:ascii="Times New Roman" w:hAnsi="Times New Roman" w:cs="Times New Roman"/>
          <w:sz w:val="24"/>
          <w:szCs w:val="24"/>
          <w:shd w:val="clear" w:color="auto" w:fill="FFFFFF"/>
        </w:rPr>
        <w:t>羟基</w:t>
      </w:r>
      <w:r>
        <w:rPr>
          <w:rFonts w:ascii="Times New Roman" w:hAnsi="Times New Roman" w:cs="Times New Roman"/>
          <w:sz w:val="24"/>
          <w:szCs w:val="24"/>
          <w:shd w:val="clear" w:color="auto" w:fill="FFFFFF"/>
        </w:rPr>
        <w:t xml:space="preserve">- 3 - </w:t>
      </w:r>
      <w:r>
        <w:rPr>
          <w:rFonts w:ascii="Times New Roman" w:hAnsi="Times New Roman" w:cs="Times New Roman"/>
          <w:sz w:val="24"/>
          <w:szCs w:val="24"/>
          <w:shd w:val="clear" w:color="auto" w:fill="FFFFFF"/>
        </w:rPr>
        <w:t>甲基）</w:t>
      </w:r>
      <w:r>
        <w:rPr>
          <w:rFonts w:ascii="Times New Roman" w:hAnsi="Times New Roman" w:cs="Times New Roman" w:hint="eastAsia"/>
          <w:sz w:val="24"/>
          <w:szCs w:val="24"/>
          <w:shd w:val="clear" w:color="auto" w:fill="FFFFFF"/>
        </w:rPr>
        <w:t>，该配体分子可与阿片受体选择性特异结合。因此，药物所具有丰富的</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研究历史，包括其天然产物配体的发现及新药研发。</w:t>
      </w:r>
    </w:p>
    <w:p w:rsidR="005B2F50" w:rsidRDefault="005B2F50" w:rsidP="005B2F50">
      <w:pPr>
        <w:spacing w:line="360" w:lineRule="auto"/>
        <w:ind w:firstLineChars="200" w:firstLine="480"/>
        <w:rPr>
          <w:rFonts w:ascii="Times New Roman" w:hAnsi="Times New Roman"/>
          <w:sz w:val="24"/>
          <w:szCs w:val="24"/>
          <w:shd w:val="clear" w:color="auto" w:fill="FFFFFF"/>
        </w:rPr>
      </w:pPr>
      <w:r>
        <w:rPr>
          <w:rFonts w:ascii="Times New Roman" w:hAnsi="Times New Roman" w:cs="Times New Roman" w:hint="eastAsia"/>
          <w:sz w:val="24"/>
          <w:szCs w:val="24"/>
          <w:shd w:val="clear" w:color="auto" w:fill="FFFFFF"/>
        </w:rPr>
        <w:t>上世纪八九十年代，随着分子生物学的发展，</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受体分子的研究迎来了革命性的突破。然而，由于文革的动荡和老一代科学家的退休，药物所的</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研究及相关药物研发工作错过了此黄金时期。</w:t>
      </w:r>
      <w:r>
        <w:rPr>
          <w:rFonts w:ascii="Times New Roman" w:hAnsi="Times New Roman" w:cs="Times New Roman" w:hint="eastAsia"/>
          <w:sz w:val="24"/>
          <w:szCs w:val="24"/>
          <w:shd w:val="clear" w:color="auto" w:fill="FFFFFF"/>
        </w:rPr>
        <w:t>2007</w:t>
      </w:r>
      <w:r>
        <w:rPr>
          <w:rFonts w:ascii="Times New Roman" w:hAnsi="Times New Roman" w:cs="Times New Roman" w:hint="eastAsia"/>
          <w:sz w:val="24"/>
          <w:szCs w:val="24"/>
          <w:shd w:val="clear" w:color="auto" w:fill="FFFFFF"/>
        </w:rPr>
        <w:t>年以来，上海药物所陆续有多个研究组重新开始了</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药理学研究并建立了一系列的筛选模型。在此期间，我们目睹了</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结构生物学的飞速发展，药物所的领导班子意识到，我们亟需引进</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结构生物学人才。幸运的是，</w:t>
      </w:r>
      <w:r>
        <w:rPr>
          <w:rFonts w:ascii="Times New Roman" w:hAnsi="Times New Roman" w:cs="Times New Roman" w:hint="eastAsia"/>
          <w:sz w:val="24"/>
          <w:szCs w:val="24"/>
          <w:shd w:val="clear" w:color="auto" w:fill="FFFFFF"/>
        </w:rPr>
        <w:t>2010</w:t>
      </w:r>
      <w:r>
        <w:rPr>
          <w:rFonts w:ascii="Times New Roman" w:hAnsi="Times New Roman" w:cs="Times New Roman" w:hint="eastAsia"/>
          <w:sz w:val="24"/>
          <w:szCs w:val="24"/>
          <w:shd w:val="clear" w:color="auto" w:fill="FFFFFF"/>
        </w:rPr>
        <w:t>年，徐华强博士受聘于药物所筹建</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结构生物学平台；</w:t>
      </w:r>
      <w:r>
        <w:rPr>
          <w:rFonts w:ascii="Times New Roman" w:hAnsi="Times New Roman" w:cs="Times New Roman" w:hint="eastAsia"/>
          <w:sz w:val="24"/>
          <w:szCs w:val="24"/>
          <w:shd w:val="clear" w:color="auto" w:fill="FFFFFF"/>
        </w:rPr>
        <w:t>2011</w:t>
      </w:r>
      <w:r>
        <w:rPr>
          <w:rFonts w:ascii="Times New Roman" w:hAnsi="Times New Roman" w:cs="Times New Roman" w:hint="eastAsia"/>
          <w:sz w:val="24"/>
          <w:szCs w:val="24"/>
          <w:shd w:val="clear" w:color="auto" w:fill="FFFFFF"/>
        </w:rPr>
        <w:t>年，两位年轻的</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结构生物学家吴蓓丽博士和赵强博士加盟药物所；同时，他们的导师——国际</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结构生物学领军人物——</w:t>
      </w:r>
      <w:r>
        <w:rPr>
          <w:rFonts w:ascii="Times New Roman" w:hAnsi="Times New Roman" w:cs="Times New Roman" w:hint="eastAsia"/>
          <w:sz w:val="24"/>
          <w:szCs w:val="24"/>
          <w:shd w:val="clear" w:color="auto" w:fill="FFFFFF"/>
        </w:rPr>
        <w:t>Raymond C. Stevens</w:t>
      </w:r>
      <w:r>
        <w:rPr>
          <w:rFonts w:ascii="Times New Roman" w:hAnsi="Times New Roman" w:cs="Times New Roman" w:hint="eastAsia"/>
          <w:sz w:val="24"/>
          <w:szCs w:val="24"/>
          <w:shd w:val="clear" w:color="auto" w:fill="FFFFFF"/>
        </w:rPr>
        <w:t>教授也以客座教授身份加盟药物所。药物所</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结构生物学研究在</w:t>
      </w:r>
      <w:r>
        <w:rPr>
          <w:rFonts w:ascii="Times New Roman" w:hAnsi="Times New Roman" w:cs="Times New Roman" w:hint="eastAsia"/>
          <w:sz w:val="24"/>
          <w:szCs w:val="24"/>
          <w:shd w:val="clear" w:color="auto" w:fill="FFFFFF"/>
        </w:rPr>
        <w:t>Stevens</w:t>
      </w:r>
      <w:r>
        <w:rPr>
          <w:rFonts w:ascii="Times New Roman" w:hAnsi="Times New Roman" w:cs="Times New Roman" w:hint="eastAsia"/>
          <w:sz w:val="24"/>
          <w:szCs w:val="24"/>
          <w:shd w:val="clear" w:color="auto" w:fill="FFFFFF"/>
        </w:rPr>
        <w:t>教授和徐华强研究员的指导下，通过与药物所药物化学家、药理学家和计算生物学家的密切合作，取得了飞速发展，仅用了两年时间就取得重大科研成果，其中</w:t>
      </w:r>
      <w:r>
        <w:rPr>
          <w:rFonts w:ascii="Times New Roman" w:hAnsi="Times New Roman" w:cs="Times New Roman" w:hint="eastAsia"/>
          <w:sz w:val="24"/>
          <w:szCs w:val="24"/>
          <w:shd w:val="clear" w:color="auto" w:fill="FFFFFF"/>
        </w:rPr>
        <w:t>Stevens</w:t>
      </w:r>
      <w:r>
        <w:rPr>
          <w:rFonts w:ascii="Times New Roman" w:hAnsi="Times New Roman" w:cs="Times New Roman" w:hint="eastAsia"/>
          <w:sz w:val="24"/>
          <w:szCs w:val="24"/>
          <w:shd w:val="clear" w:color="auto" w:fill="FFFFFF"/>
        </w:rPr>
        <w:t>教授和徐华强教授合作解析了两个</w:t>
      </w:r>
      <w:r>
        <w:rPr>
          <w:rFonts w:ascii="Times New Roman" w:hAnsi="Times New Roman" w:cs="Times New Roman" w:hint="eastAsia"/>
          <w:sz w:val="24"/>
          <w:szCs w:val="24"/>
          <w:shd w:val="clear" w:color="auto" w:fill="FFFFFF"/>
        </w:rPr>
        <w:t>5-</w:t>
      </w:r>
      <w:r>
        <w:rPr>
          <w:rFonts w:ascii="Times New Roman" w:hAnsi="Times New Roman" w:cs="Times New Roman" w:hint="eastAsia"/>
          <w:sz w:val="24"/>
          <w:szCs w:val="24"/>
          <w:shd w:val="clear" w:color="auto" w:fill="FFFFFF"/>
        </w:rPr>
        <w:t>羟色胺受体结构，相关成果发表于今年三月份的《科学》杂志；</w:t>
      </w:r>
      <w:r>
        <w:rPr>
          <w:rFonts w:ascii="Times New Roman" w:hAnsi="Times New Roman" w:cs="Times New Roman" w:hint="eastAsia"/>
          <w:sz w:val="24"/>
          <w:szCs w:val="24"/>
          <w:shd w:val="clear" w:color="auto" w:fill="FFFFFF"/>
        </w:rPr>
        <w:t>Stevens</w:t>
      </w:r>
      <w:r>
        <w:rPr>
          <w:rFonts w:ascii="Times New Roman" w:hAnsi="Times New Roman" w:cs="Times New Roman" w:hint="eastAsia"/>
          <w:sz w:val="24"/>
          <w:szCs w:val="24"/>
          <w:shd w:val="clear" w:color="auto" w:fill="FFFFFF"/>
        </w:rPr>
        <w:t>教授和王明伟教授合作解析的胰高血糖素受体结构，相关科研成果发表于《自然》杂志。</w:t>
      </w:r>
    </w:p>
    <w:p w:rsidR="005B2F50" w:rsidRDefault="005B2F50" w:rsidP="005B2F50">
      <w:pPr>
        <w:spacing w:line="360" w:lineRule="auto"/>
        <w:ind w:firstLineChars="200" w:firstLine="480"/>
        <w:rPr>
          <w:rFonts w:ascii="Times New Roman" w:hAnsi="Times New Roman"/>
          <w:sz w:val="24"/>
          <w:szCs w:val="24"/>
          <w:shd w:val="clear" w:color="auto" w:fill="FFFFFF"/>
        </w:rPr>
      </w:pPr>
      <w:r>
        <w:rPr>
          <w:rFonts w:ascii="Times New Roman" w:hAnsi="Times New Roman" w:cs="Times New Roman" w:hint="eastAsia"/>
          <w:sz w:val="24"/>
          <w:szCs w:val="24"/>
          <w:shd w:val="clear" w:color="auto" w:fill="FFFFFF"/>
        </w:rPr>
        <w:t>今天，我们正在见证</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研究的又一重要事件——吴蓓丽研究员及其研究团队即将在《科学》杂志发表趋化因子受体</w:t>
      </w:r>
      <w:r>
        <w:rPr>
          <w:rFonts w:ascii="Times New Roman" w:hAnsi="Times New Roman" w:cs="Times New Roman" w:hint="eastAsia"/>
          <w:sz w:val="24"/>
          <w:szCs w:val="24"/>
          <w:shd w:val="clear" w:color="auto" w:fill="FFFFFF"/>
        </w:rPr>
        <w:t>CCR5</w:t>
      </w:r>
      <w:r>
        <w:rPr>
          <w:rFonts w:ascii="Times New Roman" w:hAnsi="Times New Roman" w:cs="Times New Roman" w:hint="eastAsia"/>
          <w:sz w:val="24"/>
          <w:szCs w:val="24"/>
          <w:shd w:val="clear" w:color="auto" w:fill="FFFFFF"/>
        </w:rPr>
        <w:t>与艾滋病毒抑制剂</w:t>
      </w:r>
      <w:r>
        <w:rPr>
          <w:rFonts w:ascii="Times New Roman" w:hAnsi="Times New Roman" w:hint="eastAsia"/>
          <w:sz w:val="24"/>
          <w:szCs w:val="24"/>
          <w:shd w:val="clear" w:color="auto" w:fill="FFFFFF"/>
        </w:rPr>
        <w:t>马拉维若</w:t>
      </w:r>
      <w:r>
        <w:rPr>
          <w:rFonts w:ascii="Times New Roman" w:hAnsi="Times New Roman" w:cs="Times New Roman" w:hint="eastAsia"/>
          <w:sz w:val="24"/>
          <w:szCs w:val="24"/>
          <w:shd w:val="clear" w:color="auto" w:fill="FFFFFF"/>
        </w:rPr>
        <w:t>复合物的</w:t>
      </w:r>
      <w:r>
        <w:rPr>
          <w:rFonts w:ascii="Times New Roman" w:hAnsi="Times New Roman" w:cs="Times New Roman" w:hint="eastAsia"/>
          <w:sz w:val="24"/>
          <w:szCs w:val="24"/>
          <w:shd w:val="clear" w:color="auto" w:fill="FFFFFF"/>
        </w:rPr>
        <w:t>X</w:t>
      </w:r>
      <w:r>
        <w:rPr>
          <w:rFonts w:ascii="Times New Roman" w:hAnsi="Times New Roman" w:cs="Times New Roman" w:hint="eastAsia"/>
          <w:sz w:val="24"/>
          <w:szCs w:val="24"/>
          <w:shd w:val="clear" w:color="auto" w:fill="FFFFFF"/>
        </w:rPr>
        <w:t>射线晶体结构。对于这一里程碑式的成</w:t>
      </w:r>
      <w:r>
        <w:rPr>
          <w:rFonts w:ascii="Times New Roman" w:hAnsi="Times New Roman" w:hint="eastAsia"/>
          <w:sz w:val="24"/>
          <w:szCs w:val="24"/>
          <w:shd w:val="clear" w:color="auto" w:fill="FFFFFF"/>
        </w:rPr>
        <w:t>果</w:t>
      </w:r>
      <w:r>
        <w:rPr>
          <w:rFonts w:ascii="Times New Roman" w:hAnsi="Times New Roman" w:cs="Times New Roman" w:hint="eastAsia"/>
          <w:sz w:val="24"/>
          <w:szCs w:val="24"/>
          <w:shd w:val="clear" w:color="auto" w:fill="FFFFFF"/>
        </w:rPr>
        <w:t>，我深感</w:t>
      </w:r>
      <w:r>
        <w:rPr>
          <w:rFonts w:ascii="Times New Roman" w:hAnsi="Times New Roman" w:hint="eastAsia"/>
          <w:sz w:val="24"/>
          <w:szCs w:val="24"/>
          <w:shd w:val="clear" w:color="auto" w:fill="FFFFFF"/>
        </w:rPr>
        <w:t>欣慰</w:t>
      </w:r>
      <w:r>
        <w:rPr>
          <w:rFonts w:ascii="Times New Roman" w:hAnsi="Times New Roman" w:cs="Times New Roman" w:hint="eastAsia"/>
          <w:sz w:val="24"/>
          <w:szCs w:val="24"/>
          <w:shd w:val="clear" w:color="auto" w:fill="FFFFFF"/>
        </w:rPr>
        <w:t>。首先，我为青年人才吴蓓丽</w:t>
      </w:r>
      <w:r>
        <w:rPr>
          <w:rFonts w:ascii="Times New Roman" w:hAnsi="Times New Roman" w:hint="eastAsia"/>
          <w:sz w:val="24"/>
          <w:szCs w:val="24"/>
          <w:shd w:val="clear" w:color="auto" w:fill="FFFFFF"/>
        </w:rPr>
        <w:t>研究员</w:t>
      </w:r>
      <w:r>
        <w:rPr>
          <w:rFonts w:ascii="Times New Roman" w:hAnsi="Times New Roman" w:cs="Times New Roman" w:hint="eastAsia"/>
          <w:sz w:val="24"/>
          <w:szCs w:val="24"/>
          <w:shd w:val="clear" w:color="auto" w:fill="FFFFFF"/>
        </w:rPr>
        <w:t>在药物所获得的成功感到高兴，药物所一直努力为青年科技人才提供良好的学术环境；同时，我也为我和我的团队可以有幸利用我们的计算模型直接参与此项研究工作而感到高兴。本项研究成果将加速抗</w:t>
      </w:r>
      <w:r>
        <w:rPr>
          <w:rFonts w:ascii="Times New Roman" w:hAnsi="Times New Roman" w:hint="eastAsia"/>
          <w:sz w:val="24"/>
          <w:szCs w:val="24"/>
          <w:shd w:val="clear" w:color="auto" w:fill="FFFFFF"/>
        </w:rPr>
        <w:t>艾滋病毒</w:t>
      </w:r>
      <w:r>
        <w:rPr>
          <w:rFonts w:ascii="Times New Roman" w:hAnsi="Times New Roman" w:cs="Times New Roman" w:hint="eastAsia"/>
          <w:sz w:val="24"/>
          <w:szCs w:val="24"/>
          <w:shd w:val="clear" w:color="auto" w:fill="FFFFFF"/>
        </w:rPr>
        <w:t>药物的研发。在药物所，我们多方紧密协作，在</w:t>
      </w:r>
      <w:r>
        <w:rPr>
          <w:rFonts w:ascii="Times New Roman" w:hAnsi="Times New Roman" w:cs="Times New Roman" w:hint="eastAsia"/>
          <w:sz w:val="24"/>
          <w:szCs w:val="24"/>
          <w:shd w:val="clear" w:color="auto" w:fill="FFFFFF"/>
        </w:rPr>
        <w:t>CCR5</w:t>
      </w:r>
      <w:r>
        <w:rPr>
          <w:rFonts w:ascii="Times New Roman" w:hAnsi="Times New Roman" w:hint="eastAsia"/>
          <w:sz w:val="24"/>
          <w:szCs w:val="24"/>
          <w:shd w:val="clear" w:color="auto" w:fill="FFFFFF"/>
        </w:rPr>
        <w:t>结构解析过程中，柳红研究员的科研团队和谢欣研究员的科研团队合成并</w:t>
      </w:r>
      <w:r>
        <w:rPr>
          <w:rFonts w:ascii="Times New Roman" w:hAnsi="Times New Roman" w:cs="Times New Roman" w:hint="eastAsia"/>
          <w:sz w:val="24"/>
          <w:szCs w:val="24"/>
          <w:shd w:val="clear" w:color="auto" w:fill="FFFFFF"/>
        </w:rPr>
        <w:t>筛选了多种配体分子以稳定</w:t>
      </w:r>
      <w:r>
        <w:rPr>
          <w:rFonts w:ascii="Times New Roman" w:hAnsi="Times New Roman" w:cs="Times New Roman" w:hint="eastAsia"/>
          <w:sz w:val="24"/>
          <w:szCs w:val="24"/>
          <w:shd w:val="clear" w:color="auto" w:fill="FFFFFF"/>
        </w:rPr>
        <w:t>CCR5</w:t>
      </w:r>
      <w:r>
        <w:rPr>
          <w:rFonts w:ascii="Times New Roman" w:hAnsi="Times New Roman" w:cs="Times New Roman" w:hint="eastAsia"/>
          <w:sz w:val="24"/>
          <w:szCs w:val="24"/>
          <w:shd w:val="clear" w:color="auto" w:fill="FFFFFF"/>
        </w:rPr>
        <w:t>蛋白分子结构；吴蓓丽研究员的科研团队获得</w:t>
      </w:r>
      <w:r>
        <w:rPr>
          <w:rFonts w:ascii="Times New Roman" w:hAnsi="Times New Roman" w:cs="Times New Roman" w:hint="eastAsia"/>
          <w:sz w:val="24"/>
          <w:szCs w:val="24"/>
          <w:shd w:val="clear" w:color="auto" w:fill="FFFFFF"/>
        </w:rPr>
        <w:t>CCR5</w:t>
      </w:r>
      <w:r>
        <w:rPr>
          <w:rFonts w:ascii="Times New Roman" w:hAnsi="Times New Roman" w:cs="Times New Roman" w:hint="eastAsia"/>
          <w:sz w:val="24"/>
          <w:szCs w:val="24"/>
          <w:shd w:val="clear" w:color="auto" w:fill="FFFFFF"/>
        </w:rPr>
        <w:t>的结构数据后，我们又立刻开始了</w:t>
      </w:r>
      <w:r>
        <w:rPr>
          <w:rFonts w:ascii="Times New Roman" w:hAnsi="Times New Roman" w:hint="eastAsia"/>
          <w:sz w:val="24"/>
          <w:szCs w:val="24"/>
          <w:shd w:val="clear" w:color="auto" w:fill="FFFFFF"/>
        </w:rPr>
        <w:t>基于</w:t>
      </w:r>
      <w:r>
        <w:rPr>
          <w:rFonts w:ascii="Times New Roman" w:hAnsi="Times New Roman" w:cs="Times New Roman" w:hint="eastAsia"/>
          <w:sz w:val="24"/>
          <w:szCs w:val="24"/>
          <w:shd w:val="clear" w:color="auto" w:fill="FFFFFF"/>
        </w:rPr>
        <w:t>CCR5</w:t>
      </w:r>
      <w:r>
        <w:rPr>
          <w:rFonts w:ascii="Times New Roman" w:hAnsi="Times New Roman" w:cs="Times New Roman" w:hint="eastAsia"/>
          <w:sz w:val="24"/>
          <w:szCs w:val="24"/>
          <w:shd w:val="clear" w:color="auto" w:fill="FFFFFF"/>
        </w:rPr>
        <w:t>结构的药物设计、合成及新化合物的筛选。</w:t>
      </w:r>
      <w:r>
        <w:rPr>
          <w:rFonts w:ascii="Times New Roman" w:hAnsi="Times New Roman" w:hint="eastAsia"/>
          <w:sz w:val="24"/>
          <w:szCs w:val="24"/>
          <w:shd w:val="clear" w:color="auto" w:fill="FFFFFF"/>
        </w:rPr>
        <w:t>由于</w:t>
      </w:r>
      <w:r>
        <w:rPr>
          <w:rFonts w:ascii="Times New Roman" w:hAnsi="Times New Roman" w:cs="Times New Roman" w:hint="eastAsia"/>
          <w:sz w:val="24"/>
          <w:szCs w:val="24"/>
          <w:shd w:val="clear" w:color="auto" w:fill="FFFFFF"/>
        </w:rPr>
        <w:t>这种紧密高效的合作，目前我们已经获得了</w:t>
      </w:r>
      <w:r>
        <w:rPr>
          <w:rFonts w:ascii="Times New Roman" w:hAnsi="Times New Roman" w:hint="eastAsia"/>
          <w:sz w:val="24"/>
          <w:szCs w:val="24"/>
          <w:shd w:val="clear" w:color="auto" w:fill="FFFFFF"/>
        </w:rPr>
        <w:t>数</w:t>
      </w:r>
      <w:r>
        <w:rPr>
          <w:rFonts w:ascii="Times New Roman" w:hAnsi="Times New Roman" w:cs="Times New Roman" w:hint="eastAsia"/>
          <w:sz w:val="24"/>
          <w:szCs w:val="24"/>
          <w:shd w:val="clear" w:color="auto" w:fill="FFFFFF"/>
        </w:rPr>
        <w:t>种抗</w:t>
      </w:r>
      <w:r>
        <w:rPr>
          <w:rFonts w:ascii="Times New Roman" w:hAnsi="Times New Roman" w:hint="eastAsia"/>
          <w:sz w:val="24"/>
          <w:szCs w:val="24"/>
          <w:shd w:val="clear" w:color="auto" w:fill="FFFFFF"/>
        </w:rPr>
        <w:t>艾滋病毒</w:t>
      </w:r>
      <w:r>
        <w:rPr>
          <w:rFonts w:ascii="Times New Roman" w:hAnsi="Times New Roman" w:cs="Times New Roman" w:hint="eastAsia"/>
          <w:sz w:val="24"/>
          <w:szCs w:val="24"/>
          <w:shd w:val="clear" w:color="auto" w:fill="FFFFFF"/>
        </w:rPr>
        <w:t>感染的先导化合物，且其抗病毒功效优于目前临床使用的药物</w:t>
      </w:r>
      <w:r>
        <w:rPr>
          <w:rFonts w:ascii="Times New Roman" w:hAnsi="Times New Roman" w:hint="eastAsia"/>
          <w:sz w:val="24"/>
          <w:szCs w:val="24"/>
          <w:shd w:val="clear" w:color="auto" w:fill="FFFFFF"/>
        </w:rPr>
        <w:t>马拉维若</w:t>
      </w:r>
      <w:r>
        <w:rPr>
          <w:rFonts w:ascii="Times New Roman" w:hAnsi="Times New Roman" w:cs="Times New Roman" w:hint="eastAsia"/>
          <w:sz w:val="24"/>
          <w:szCs w:val="24"/>
          <w:shd w:val="clear" w:color="auto" w:fill="FFFFFF"/>
        </w:rPr>
        <w:t>。</w:t>
      </w:r>
    </w:p>
    <w:p w:rsidR="00FA02EB" w:rsidRDefault="005B2F50" w:rsidP="005B2F50">
      <w:pPr>
        <w:spacing w:line="360" w:lineRule="auto"/>
        <w:ind w:firstLineChars="200" w:firstLine="480"/>
        <w:rPr>
          <w:rFonts w:ascii="Times New Roman" w:hAnsi="Times New Roman" w:cs="Times New Roman"/>
          <w:sz w:val="24"/>
          <w:szCs w:val="24"/>
        </w:rPr>
        <w:sectPr w:rsidR="00FA02EB">
          <w:pgSz w:w="12240" w:h="15840" w:code="1"/>
          <w:pgMar w:top="1440" w:right="1080" w:bottom="1440" w:left="1080" w:header="851" w:footer="992" w:gutter="0"/>
          <w:cols w:space="425"/>
          <w:docGrid w:type="lines" w:linePitch="312"/>
        </w:sectPr>
      </w:pPr>
      <w:r>
        <w:rPr>
          <w:rFonts w:ascii="Times New Roman" w:hAnsi="Times New Roman" w:cs="Times New Roman" w:hint="eastAsia"/>
          <w:sz w:val="24"/>
          <w:szCs w:val="24"/>
          <w:shd w:val="clear" w:color="auto" w:fill="FFFFFF"/>
        </w:rPr>
        <w:t>现在，我很高兴</w:t>
      </w:r>
      <w:r>
        <w:rPr>
          <w:rFonts w:ascii="Times New Roman" w:hAnsi="Times New Roman" w:hint="eastAsia"/>
          <w:sz w:val="24"/>
          <w:szCs w:val="24"/>
          <w:shd w:val="clear" w:color="auto" w:fill="FFFFFF"/>
        </w:rPr>
        <w:t>地</w:t>
      </w:r>
      <w:r>
        <w:rPr>
          <w:rFonts w:ascii="Times New Roman" w:hAnsi="Times New Roman" w:cs="Times New Roman" w:hint="eastAsia"/>
          <w:sz w:val="24"/>
          <w:szCs w:val="24"/>
          <w:shd w:val="clear" w:color="auto" w:fill="FFFFFF"/>
        </w:rPr>
        <w:t>宣布，药物所</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研究的辉煌再次重现！我们将不负老一辈科学家的期望，努力工作，传承药物所</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研究的光辉成就并将其发扬光大。今天，我希望大家可以在这里共同见证上海药物所</w:t>
      </w:r>
      <w:r>
        <w:rPr>
          <w:rFonts w:ascii="Times New Roman" w:hAnsi="Times New Roman" w:cs="Times New Roman" w:hint="eastAsia"/>
          <w:sz w:val="24"/>
          <w:szCs w:val="24"/>
          <w:shd w:val="clear" w:color="auto" w:fill="FFFFFF"/>
        </w:rPr>
        <w:t>GPCR</w:t>
      </w:r>
      <w:r>
        <w:rPr>
          <w:rFonts w:ascii="Times New Roman" w:hAnsi="Times New Roman" w:cs="Times New Roman" w:hint="eastAsia"/>
          <w:sz w:val="24"/>
          <w:szCs w:val="24"/>
          <w:shd w:val="clear" w:color="auto" w:fill="FFFFFF"/>
        </w:rPr>
        <w:t>研究和药物研发的另一个黄金时代的开始，</w:t>
      </w:r>
      <w:r>
        <w:rPr>
          <w:rFonts w:ascii="Times New Roman" w:hAnsi="Times New Roman" w:hint="eastAsia"/>
          <w:sz w:val="24"/>
          <w:szCs w:val="24"/>
          <w:shd w:val="clear" w:color="auto" w:fill="FFFFFF"/>
        </w:rPr>
        <w:t>未来药物所的</w:t>
      </w:r>
      <w:r>
        <w:rPr>
          <w:rFonts w:ascii="Times New Roman" w:hAnsi="Times New Roman" w:hint="eastAsia"/>
          <w:sz w:val="24"/>
          <w:szCs w:val="24"/>
          <w:shd w:val="clear" w:color="auto" w:fill="FFFFFF"/>
        </w:rPr>
        <w:t>GPCR</w:t>
      </w:r>
      <w:r>
        <w:rPr>
          <w:rFonts w:ascii="Times New Roman" w:hAnsi="Times New Roman" w:hint="eastAsia"/>
          <w:sz w:val="24"/>
          <w:szCs w:val="24"/>
          <w:shd w:val="clear" w:color="auto" w:fill="FFFFFF"/>
        </w:rPr>
        <w:t>研究</w:t>
      </w:r>
      <w:r>
        <w:rPr>
          <w:rFonts w:ascii="Times New Roman" w:hAnsi="Times New Roman" w:cs="Times New Roman" w:hint="eastAsia"/>
          <w:sz w:val="24"/>
          <w:szCs w:val="24"/>
          <w:shd w:val="clear" w:color="auto" w:fill="FFFFFF"/>
        </w:rPr>
        <w:t>将更加激动人心！</w:t>
      </w:r>
    </w:p>
    <w:p w:rsidR="00425346" w:rsidRPr="009375E7" w:rsidRDefault="00425346" w:rsidP="009375E7">
      <w:pPr>
        <w:jc w:val="center"/>
        <w:rPr>
          <w:rFonts w:ascii="Times New Roman" w:hAnsi="Times New Roman" w:cs="Times New Roman"/>
          <w:b/>
          <w:sz w:val="24"/>
          <w:szCs w:val="24"/>
        </w:rPr>
      </w:pPr>
      <w:r w:rsidRPr="009375E7">
        <w:rPr>
          <w:rFonts w:ascii="Times New Roman" w:hAnsi="Times New Roman" w:cs="Times New Roman"/>
          <w:b/>
          <w:sz w:val="24"/>
          <w:szCs w:val="24"/>
        </w:rPr>
        <w:t>GPCR Structure, Function, Drug Discovery and International Collaborations</w:t>
      </w:r>
    </w:p>
    <w:p w:rsidR="00425346" w:rsidRDefault="009375E7" w:rsidP="009375E7">
      <w:pPr>
        <w:jc w:val="center"/>
        <w:rPr>
          <w:rFonts w:ascii="Times New Roman" w:hAnsi="Times New Roman" w:cs="Times New Roman"/>
          <w:sz w:val="24"/>
          <w:szCs w:val="24"/>
        </w:rPr>
      </w:pPr>
      <w:r>
        <w:rPr>
          <w:rFonts w:ascii="Times New Roman" w:hAnsi="Times New Roman" w:cs="Times New Roman" w:hint="eastAsia"/>
          <w:sz w:val="24"/>
          <w:szCs w:val="24"/>
        </w:rPr>
        <w:t xml:space="preserve">Dr. </w:t>
      </w:r>
      <w:r w:rsidR="00425346">
        <w:rPr>
          <w:rFonts w:ascii="Times New Roman" w:hAnsi="Times New Roman" w:cs="Times New Roman"/>
          <w:sz w:val="24"/>
          <w:szCs w:val="24"/>
        </w:rPr>
        <w:t>Raymond Stevens</w:t>
      </w:r>
    </w:p>
    <w:p w:rsidR="009375E7" w:rsidRPr="009375E7" w:rsidRDefault="009375E7" w:rsidP="009375E7">
      <w:pPr>
        <w:pStyle w:val="ListParagraph"/>
        <w:spacing w:after="0"/>
        <w:ind w:left="357" w:firstLineChars="0" w:firstLine="0"/>
        <w:jc w:val="center"/>
        <w:rPr>
          <w:rFonts w:ascii="Times New Roman" w:hAnsi="Times New Roman" w:cs="Times New Roman"/>
        </w:rPr>
      </w:pPr>
      <w:r w:rsidRPr="009375E7">
        <w:rPr>
          <w:rFonts w:ascii="Times New Roman" w:hAnsi="Times New Roman" w:cs="Times New Roman"/>
        </w:rPr>
        <w:t>Professor, Departments of Molecular Biology and Chemistry, The Scripps Research Institute, La Jolla, California</w:t>
      </w:r>
    </w:p>
    <w:p w:rsidR="009375E7" w:rsidRPr="009375E7" w:rsidRDefault="009375E7" w:rsidP="009375E7">
      <w:pPr>
        <w:pStyle w:val="ListParagraph"/>
        <w:spacing w:after="240"/>
        <w:ind w:left="357" w:firstLineChars="0" w:firstLine="0"/>
        <w:jc w:val="center"/>
        <w:rPr>
          <w:rFonts w:ascii="Times New Roman" w:hAnsi="Times New Roman" w:cs="Times New Roman"/>
        </w:rPr>
      </w:pPr>
      <w:r w:rsidRPr="009375E7">
        <w:rPr>
          <w:rFonts w:ascii="Times New Roman" w:hAnsi="Times New Roman" w:cs="Times New Roman"/>
        </w:rPr>
        <w:t xml:space="preserve">Founding Director, </w:t>
      </w:r>
      <w:proofErr w:type="spellStart"/>
      <w:r w:rsidRPr="009375E7">
        <w:rPr>
          <w:rFonts w:ascii="Times New Roman" w:hAnsi="Times New Roman" w:cs="Times New Roman"/>
        </w:rPr>
        <w:t>iHuman</w:t>
      </w:r>
      <w:proofErr w:type="spellEnd"/>
      <w:r w:rsidRPr="009375E7">
        <w:rPr>
          <w:rFonts w:ascii="Times New Roman" w:hAnsi="Times New Roman" w:cs="Times New Roman"/>
        </w:rPr>
        <w:t xml:space="preserve"> Institute, </w:t>
      </w:r>
      <w:proofErr w:type="spellStart"/>
      <w:r w:rsidRPr="009375E7">
        <w:rPr>
          <w:rFonts w:ascii="Times New Roman" w:hAnsi="Times New Roman" w:cs="Times New Roman"/>
        </w:rPr>
        <w:t>ShanghaiTech</w:t>
      </w:r>
      <w:proofErr w:type="spellEnd"/>
      <w:r w:rsidRPr="009375E7">
        <w:rPr>
          <w:rFonts w:ascii="Times New Roman" w:hAnsi="Times New Roman" w:cs="Times New Roman"/>
        </w:rPr>
        <w:t xml:space="preserve"> University, Shanghai</w:t>
      </w:r>
    </w:p>
    <w:p w:rsidR="00425346" w:rsidRPr="00D45690" w:rsidRDefault="00425346" w:rsidP="00C22541">
      <w:pPr>
        <w:spacing w:line="360" w:lineRule="auto"/>
        <w:ind w:firstLineChars="200" w:firstLine="480"/>
        <w:rPr>
          <w:rFonts w:ascii="Times New Roman" w:hAnsi="Times New Roman" w:cs="Times New Roman"/>
          <w:sz w:val="24"/>
          <w:szCs w:val="24"/>
        </w:rPr>
      </w:pPr>
      <w:r w:rsidRPr="00D45690">
        <w:rPr>
          <w:rFonts w:ascii="Times New Roman" w:hAnsi="Times New Roman" w:cs="Times New Roman"/>
          <w:sz w:val="24"/>
          <w:szCs w:val="24"/>
        </w:rPr>
        <w:t xml:space="preserve">After 20 years of challenges with getting </w:t>
      </w:r>
      <w:r>
        <w:rPr>
          <w:rFonts w:ascii="Times New Roman" w:hAnsi="Times New Roman" w:cs="Times New Roman"/>
          <w:sz w:val="24"/>
          <w:szCs w:val="24"/>
        </w:rPr>
        <w:t>G-protein coupled receptor (</w:t>
      </w:r>
      <w:r w:rsidRPr="00D45690">
        <w:rPr>
          <w:rFonts w:ascii="Times New Roman" w:hAnsi="Times New Roman" w:cs="Times New Roman"/>
          <w:sz w:val="24"/>
          <w:szCs w:val="24"/>
        </w:rPr>
        <w:t>GPCR</w:t>
      </w:r>
      <w:r>
        <w:rPr>
          <w:rFonts w:ascii="Times New Roman" w:hAnsi="Times New Roman" w:cs="Times New Roman"/>
          <w:sz w:val="24"/>
          <w:szCs w:val="24"/>
        </w:rPr>
        <w:t>)</w:t>
      </w:r>
      <w:r w:rsidRPr="00D45690">
        <w:rPr>
          <w:rFonts w:ascii="Times New Roman" w:hAnsi="Times New Roman" w:cs="Times New Roman"/>
          <w:sz w:val="24"/>
          <w:szCs w:val="24"/>
        </w:rPr>
        <w:t xml:space="preserve"> structure-function data, in 2007 the Stevens laboratory publis</w:t>
      </w:r>
      <w:r w:rsidR="00BE774A">
        <w:rPr>
          <w:rFonts w:ascii="Times New Roman" w:hAnsi="Times New Roman" w:cs="Times New Roman"/>
          <w:sz w:val="24"/>
          <w:szCs w:val="24"/>
        </w:rPr>
        <w:t xml:space="preserve">hed the structure of the </w:t>
      </w:r>
      <w:r w:rsidR="00BE774A" w:rsidRPr="00BE774A">
        <w:rPr>
          <w:rFonts w:ascii="Times New Roman" w:hAnsi="Times New Roman" w:cs="Times New Roman"/>
          <w:sz w:val="24"/>
          <w:szCs w:val="24"/>
        </w:rPr>
        <w:t xml:space="preserve">human </w:t>
      </w:r>
      <w:r w:rsidR="00BE774A" w:rsidRPr="00C22541">
        <w:rPr>
          <w:rFonts w:ascii="Times New Roman" w:hAnsi="Times New Roman" w:cs="Times New Roman"/>
          <w:sz w:val="24"/>
          <w:szCs w:val="24"/>
        </w:rPr>
        <w:t>β</w:t>
      </w:r>
      <w:r w:rsidRPr="00BE774A">
        <w:rPr>
          <w:rFonts w:ascii="Times New Roman" w:hAnsi="Times New Roman" w:cs="Times New Roman"/>
          <w:sz w:val="24"/>
          <w:szCs w:val="24"/>
        </w:rPr>
        <w:t>2-adrenergic</w:t>
      </w:r>
      <w:r w:rsidRPr="00D45690">
        <w:rPr>
          <w:rFonts w:ascii="Times New Roman" w:hAnsi="Times New Roman" w:cs="Times New Roman"/>
          <w:sz w:val="24"/>
          <w:szCs w:val="24"/>
        </w:rPr>
        <w:t xml:space="preserve"> receptor at 2</w:t>
      </w:r>
      <w:proofErr w:type="gramStart"/>
      <w:r w:rsidRPr="00D45690">
        <w:rPr>
          <w:rFonts w:ascii="Times New Roman" w:hAnsi="Times New Roman" w:cs="Times New Roman"/>
          <w:sz w:val="24"/>
          <w:szCs w:val="24"/>
        </w:rPr>
        <w:t xml:space="preserve">.6 </w:t>
      </w:r>
      <w:r w:rsidR="00BE774A">
        <w:rPr>
          <w:rFonts w:ascii="Times New Roman" w:hAnsi="Times New Roman" w:cs="Times New Roman"/>
          <w:sz w:val="24"/>
          <w:szCs w:val="24"/>
        </w:rPr>
        <w:t>Å</w:t>
      </w:r>
      <w:proofErr w:type="gramEnd"/>
      <w:r w:rsidRPr="00D45690">
        <w:rPr>
          <w:rFonts w:ascii="Times New Roman" w:hAnsi="Times New Roman" w:cs="Times New Roman"/>
          <w:sz w:val="24"/>
          <w:szCs w:val="24"/>
        </w:rPr>
        <w:t xml:space="preserve"> resolution</w:t>
      </w:r>
      <w:r>
        <w:rPr>
          <w:rFonts w:ascii="Times New Roman" w:hAnsi="Times New Roman" w:cs="Times New Roman"/>
          <w:sz w:val="24"/>
          <w:szCs w:val="24"/>
        </w:rPr>
        <w:t xml:space="preserve"> in the journal </w:t>
      </w:r>
      <w:r w:rsidRPr="00C22541">
        <w:rPr>
          <w:rFonts w:ascii="Times New Roman" w:hAnsi="Times New Roman" w:cs="Times New Roman"/>
          <w:sz w:val="24"/>
          <w:szCs w:val="24"/>
        </w:rPr>
        <w:t>Science.</w:t>
      </w:r>
      <w:r w:rsidR="00A11B22">
        <w:rPr>
          <w:rFonts w:ascii="Times New Roman" w:hAnsi="Times New Roman" w:cs="Times New Roman"/>
          <w:sz w:val="24"/>
          <w:szCs w:val="24"/>
        </w:rPr>
        <w:t xml:space="preserve"> </w:t>
      </w:r>
      <w:r>
        <w:rPr>
          <w:rFonts w:ascii="Times New Roman" w:hAnsi="Times New Roman" w:cs="Times New Roman"/>
          <w:sz w:val="24"/>
          <w:szCs w:val="24"/>
        </w:rPr>
        <w:t>This study</w:t>
      </w:r>
      <w:r w:rsidRPr="00D45690">
        <w:rPr>
          <w:rFonts w:ascii="Times New Roman" w:hAnsi="Times New Roman" w:cs="Times New Roman"/>
          <w:sz w:val="24"/>
          <w:szCs w:val="24"/>
        </w:rPr>
        <w:t xml:space="preserve"> was rapidly followed up </w:t>
      </w:r>
      <w:r>
        <w:rPr>
          <w:rFonts w:ascii="Times New Roman" w:hAnsi="Times New Roman" w:cs="Times New Roman"/>
          <w:sz w:val="24"/>
          <w:szCs w:val="24"/>
        </w:rPr>
        <w:t xml:space="preserve">by Stevens and colleagues </w:t>
      </w:r>
      <w:r w:rsidRPr="00D45690">
        <w:rPr>
          <w:rFonts w:ascii="Times New Roman" w:hAnsi="Times New Roman" w:cs="Times New Roman"/>
          <w:sz w:val="24"/>
          <w:szCs w:val="24"/>
        </w:rPr>
        <w:t xml:space="preserve">with the structure, structure-function, and drug discovery studies of the human adenosine A2a, dopamine D3, </w:t>
      </w:r>
      <w:proofErr w:type="spellStart"/>
      <w:r w:rsidR="00DF6EBB">
        <w:rPr>
          <w:rFonts w:ascii="Times New Roman" w:hAnsi="Times New Roman" w:cs="Times New Roman"/>
          <w:sz w:val="24"/>
          <w:szCs w:val="24"/>
        </w:rPr>
        <w:t>chemokine</w:t>
      </w:r>
      <w:proofErr w:type="spellEnd"/>
      <w:r w:rsidR="00DF6EBB">
        <w:rPr>
          <w:rFonts w:ascii="Times New Roman" w:hAnsi="Times New Roman" w:cs="Times New Roman"/>
          <w:sz w:val="24"/>
          <w:szCs w:val="24"/>
        </w:rPr>
        <w:t xml:space="preserve"> CXCR4, serotonin 5HT1B and 5HT2B</w:t>
      </w:r>
      <w:r w:rsidRPr="00D45690">
        <w:rPr>
          <w:rFonts w:ascii="Times New Roman" w:hAnsi="Times New Roman" w:cs="Times New Roman"/>
          <w:sz w:val="24"/>
          <w:szCs w:val="24"/>
        </w:rPr>
        <w:t>, histamine H1, S1P1, glucagon, smoothened, kappa</w:t>
      </w:r>
      <w:r>
        <w:rPr>
          <w:rFonts w:ascii="Times New Roman" w:hAnsi="Times New Roman" w:cs="Times New Roman"/>
          <w:sz w:val="24"/>
          <w:szCs w:val="24"/>
        </w:rPr>
        <w:t xml:space="preserve"> and delta</w:t>
      </w:r>
      <w:r w:rsidRPr="00D45690">
        <w:rPr>
          <w:rFonts w:ascii="Times New Roman" w:hAnsi="Times New Roman" w:cs="Times New Roman"/>
          <w:sz w:val="24"/>
          <w:szCs w:val="24"/>
        </w:rPr>
        <w:t xml:space="preserve"> </w:t>
      </w:r>
      <w:proofErr w:type="spellStart"/>
      <w:r w:rsidRPr="00D45690">
        <w:rPr>
          <w:rFonts w:ascii="Times New Roman" w:hAnsi="Times New Roman" w:cs="Times New Roman"/>
          <w:sz w:val="24"/>
          <w:szCs w:val="24"/>
        </w:rPr>
        <w:t>opioid</w:t>
      </w:r>
      <w:proofErr w:type="spellEnd"/>
      <w:r w:rsidRPr="00D45690">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00BE774A">
        <w:rPr>
          <w:rFonts w:ascii="Times New Roman" w:hAnsi="Times New Roman" w:cs="Times New Roman"/>
          <w:sz w:val="24"/>
          <w:szCs w:val="24"/>
        </w:rPr>
        <w:t>nociceptin</w:t>
      </w:r>
      <w:proofErr w:type="spellEnd"/>
      <w:r w:rsidR="00BE774A">
        <w:rPr>
          <w:rFonts w:ascii="Times New Roman" w:hAnsi="Times New Roman" w:cs="Times New Roman"/>
          <w:sz w:val="24"/>
          <w:szCs w:val="24"/>
        </w:rPr>
        <w:t xml:space="preserve"> receptors. </w:t>
      </w:r>
      <w:r>
        <w:rPr>
          <w:rFonts w:ascii="Times New Roman" w:hAnsi="Times New Roman" w:cs="Times New Roman"/>
          <w:sz w:val="24"/>
          <w:szCs w:val="24"/>
        </w:rPr>
        <w:t>To date, the Stevens laboratory has successfully conducted structure-function studies of</w:t>
      </w:r>
      <w:r w:rsidR="00BE774A">
        <w:rPr>
          <w:rFonts w:ascii="Times New Roman" w:hAnsi="Times New Roman" w:cs="Times New Roman"/>
          <w:sz w:val="24"/>
          <w:szCs w:val="24"/>
        </w:rPr>
        <w:t xml:space="preserve"> 14 of the 21 published GPCRs. </w:t>
      </w:r>
      <w:r>
        <w:rPr>
          <w:rFonts w:ascii="Times New Roman" w:hAnsi="Times New Roman" w:cs="Times New Roman"/>
          <w:sz w:val="24"/>
          <w:szCs w:val="24"/>
        </w:rPr>
        <w:t>Highlights include t</w:t>
      </w:r>
      <w:r w:rsidRPr="00D45690">
        <w:rPr>
          <w:rFonts w:ascii="Times New Roman" w:hAnsi="Times New Roman" w:cs="Times New Roman"/>
          <w:sz w:val="24"/>
          <w:szCs w:val="24"/>
        </w:rPr>
        <w:t xml:space="preserve">he structure determination of the S1P1 </w:t>
      </w:r>
      <w:r>
        <w:rPr>
          <w:rFonts w:ascii="Times New Roman" w:hAnsi="Times New Roman" w:cs="Times New Roman"/>
          <w:sz w:val="24"/>
          <w:szCs w:val="24"/>
        </w:rPr>
        <w:t xml:space="preserve">receptor </w:t>
      </w:r>
      <w:r w:rsidRPr="00D45690">
        <w:rPr>
          <w:rFonts w:ascii="Times New Roman" w:hAnsi="Times New Roman" w:cs="Times New Roman"/>
          <w:sz w:val="24"/>
          <w:szCs w:val="24"/>
        </w:rPr>
        <w:t xml:space="preserve">determined in collaboration with </w:t>
      </w:r>
      <w:proofErr w:type="spellStart"/>
      <w:r w:rsidRPr="00D45690">
        <w:rPr>
          <w:rFonts w:ascii="Times New Roman" w:hAnsi="Times New Roman" w:cs="Times New Roman"/>
          <w:sz w:val="24"/>
          <w:szCs w:val="24"/>
        </w:rPr>
        <w:t>Receptos</w:t>
      </w:r>
      <w:proofErr w:type="spellEnd"/>
      <w:r w:rsidRPr="00D45690">
        <w:rPr>
          <w:rFonts w:ascii="Times New Roman" w:hAnsi="Times New Roman" w:cs="Times New Roman"/>
          <w:sz w:val="24"/>
          <w:szCs w:val="24"/>
        </w:rPr>
        <w:t xml:space="preserve">, a company </w:t>
      </w:r>
      <w:r>
        <w:rPr>
          <w:rFonts w:ascii="Times New Roman" w:hAnsi="Times New Roman" w:cs="Times New Roman"/>
          <w:sz w:val="24"/>
          <w:szCs w:val="24"/>
        </w:rPr>
        <w:t>started by the GPCR small molecule structure based drug design technology platform at T</w:t>
      </w:r>
      <w:r w:rsidR="00BE774A">
        <w:rPr>
          <w:rFonts w:ascii="Times New Roman" w:hAnsi="Times New Roman" w:cs="Times New Roman"/>
          <w:sz w:val="24"/>
          <w:szCs w:val="24"/>
        </w:rPr>
        <w:t xml:space="preserve">he Scripps Research </w:t>
      </w:r>
      <w:proofErr w:type="spellStart"/>
      <w:r w:rsidR="00BE774A">
        <w:rPr>
          <w:rFonts w:ascii="Times New Roman" w:hAnsi="Times New Roman" w:cs="Times New Roman"/>
          <w:sz w:val="24"/>
          <w:szCs w:val="24"/>
        </w:rPr>
        <w:t>Institute</w:t>
      </w:r>
      <w:proofErr w:type="spellEnd"/>
      <w:r w:rsidR="00BE774A">
        <w:rPr>
          <w:rFonts w:ascii="Times New Roman" w:hAnsi="Times New Roman" w:cs="Times New Roman"/>
          <w:sz w:val="24"/>
          <w:szCs w:val="24"/>
        </w:rPr>
        <w:t xml:space="preserve">. </w:t>
      </w:r>
      <w:proofErr w:type="spellStart"/>
      <w:r>
        <w:rPr>
          <w:rFonts w:ascii="Times New Roman" w:hAnsi="Times New Roman" w:cs="Times New Roman"/>
          <w:sz w:val="24"/>
          <w:szCs w:val="24"/>
        </w:rPr>
        <w:t>Receptos</w:t>
      </w:r>
      <w:proofErr w:type="spellEnd"/>
      <w:r w:rsidRPr="00D45690">
        <w:rPr>
          <w:rFonts w:ascii="Times New Roman" w:hAnsi="Times New Roman" w:cs="Times New Roman"/>
          <w:sz w:val="24"/>
          <w:szCs w:val="24"/>
        </w:rPr>
        <w:t xml:space="preserve"> developed an S1P1 agonist to treat multiple sclerosis and inflammatory bowel disease</w:t>
      </w:r>
      <w:r>
        <w:rPr>
          <w:rFonts w:ascii="Times New Roman" w:hAnsi="Times New Roman" w:cs="Times New Roman"/>
          <w:sz w:val="24"/>
          <w:szCs w:val="24"/>
        </w:rPr>
        <w:t xml:space="preserve"> in two different ph</w:t>
      </w:r>
      <w:r w:rsidRPr="00D45690">
        <w:rPr>
          <w:rFonts w:ascii="Times New Roman" w:hAnsi="Times New Roman" w:cs="Times New Roman"/>
          <w:sz w:val="24"/>
          <w:szCs w:val="24"/>
        </w:rPr>
        <w:t xml:space="preserve">ase II/III </w:t>
      </w:r>
      <w:r>
        <w:rPr>
          <w:rFonts w:ascii="Times New Roman" w:hAnsi="Times New Roman" w:cs="Times New Roman"/>
          <w:sz w:val="24"/>
          <w:szCs w:val="24"/>
        </w:rPr>
        <w:t xml:space="preserve">human </w:t>
      </w:r>
      <w:r w:rsidRPr="00D45690">
        <w:rPr>
          <w:rFonts w:ascii="Times New Roman" w:hAnsi="Times New Roman" w:cs="Times New Roman"/>
          <w:sz w:val="24"/>
          <w:szCs w:val="24"/>
        </w:rPr>
        <w:t>clinical trials</w:t>
      </w:r>
      <w:r>
        <w:rPr>
          <w:rFonts w:ascii="Times New Roman" w:hAnsi="Times New Roman" w:cs="Times New Roman"/>
          <w:sz w:val="24"/>
          <w:szCs w:val="24"/>
        </w:rPr>
        <w:t xml:space="preserve"> and</w:t>
      </w:r>
      <w:r w:rsidRPr="00D45690">
        <w:rPr>
          <w:rFonts w:ascii="Times New Roman" w:hAnsi="Times New Roman" w:cs="Times New Roman"/>
          <w:sz w:val="24"/>
          <w:szCs w:val="24"/>
        </w:rPr>
        <w:t xml:space="preserve"> </w:t>
      </w:r>
      <w:r>
        <w:rPr>
          <w:rFonts w:ascii="Times New Roman" w:hAnsi="Times New Roman" w:cs="Times New Roman"/>
          <w:sz w:val="24"/>
          <w:szCs w:val="24"/>
        </w:rPr>
        <w:t xml:space="preserve">successfully </w:t>
      </w:r>
      <w:r w:rsidRPr="00D45690">
        <w:rPr>
          <w:rFonts w:ascii="Times New Roman" w:hAnsi="Times New Roman" w:cs="Times New Roman"/>
          <w:sz w:val="24"/>
          <w:szCs w:val="24"/>
        </w:rPr>
        <w:t xml:space="preserve">completed a successful IPO </w:t>
      </w:r>
      <w:r>
        <w:rPr>
          <w:rFonts w:ascii="Times New Roman" w:hAnsi="Times New Roman" w:cs="Times New Roman"/>
          <w:sz w:val="24"/>
          <w:szCs w:val="24"/>
        </w:rPr>
        <w:t xml:space="preserve">in May 2013 </w:t>
      </w:r>
      <w:r w:rsidRPr="00D45690">
        <w:rPr>
          <w:rFonts w:ascii="Times New Roman" w:hAnsi="Times New Roman" w:cs="Times New Roman"/>
          <w:sz w:val="24"/>
          <w:szCs w:val="24"/>
        </w:rPr>
        <w:t xml:space="preserve">on </w:t>
      </w:r>
      <w:proofErr w:type="spellStart"/>
      <w:r w:rsidRPr="00D45690">
        <w:rPr>
          <w:rFonts w:ascii="Times New Roman" w:hAnsi="Times New Roman" w:cs="Times New Roman"/>
          <w:sz w:val="24"/>
          <w:szCs w:val="24"/>
        </w:rPr>
        <w:t>Nasdaq</w:t>
      </w:r>
      <w:proofErr w:type="spellEnd"/>
      <w:r w:rsidRPr="00D45690">
        <w:rPr>
          <w:rFonts w:ascii="Times New Roman" w:hAnsi="Times New Roman" w:cs="Times New Roman"/>
          <w:sz w:val="24"/>
          <w:szCs w:val="24"/>
        </w:rPr>
        <w:t xml:space="preserve"> after </w:t>
      </w:r>
      <w:r w:rsidR="00BE774A">
        <w:rPr>
          <w:rFonts w:ascii="Times New Roman" w:hAnsi="Times New Roman" w:cs="Times New Roman"/>
          <w:sz w:val="24"/>
          <w:szCs w:val="24"/>
        </w:rPr>
        <w:t xml:space="preserve">only 4 years of startup. </w:t>
      </w:r>
      <w:r w:rsidRPr="009D17A4">
        <w:rPr>
          <w:rFonts w:ascii="Times New Roman" w:hAnsi="Times New Roman" w:cs="Times New Roman"/>
          <w:sz w:val="24"/>
          <w:szCs w:val="24"/>
        </w:rPr>
        <w:t xml:space="preserve">Crystal structures of GPCRs </w:t>
      </w:r>
      <w:r>
        <w:rPr>
          <w:rFonts w:ascii="Times New Roman" w:hAnsi="Times New Roman" w:cs="Times New Roman"/>
          <w:sz w:val="24"/>
          <w:szCs w:val="24"/>
        </w:rPr>
        <w:t>are providing</w:t>
      </w:r>
      <w:r w:rsidRPr="009D17A4">
        <w:rPr>
          <w:rFonts w:ascii="Times New Roman" w:hAnsi="Times New Roman" w:cs="Times New Roman"/>
          <w:sz w:val="24"/>
          <w:szCs w:val="24"/>
        </w:rPr>
        <w:t xml:space="preserve"> a robust three-dimensional structural framework for computational modeling of receptor dynamics, as well as for </w:t>
      </w:r>
      <w:proofErr w:type="spellStart"/>
      <w:r w:rsidRPr="009D17A4">
        <w:rPr>
          <w:rFonts w:ascii="Times New Roman" w:hAnsi="Times New Roman" w:cs="Times New Roman"/>
          <w:sz w:val="24"/>
          <w:szCs w:val="24"/>
        </w:rPr>
        <w:t>ligand</w:t>
      </w:r>
      <w:proofErr w:type="spellEnd"/>
      <w:r w:rsidRPr="009D17A4">
        <w:rPr>
          <w:rFonts w:ascii="Times New Roman" w:hAnsi="Times New Roman" w:cs="Times New Roman"/>
          <w:sz w:val="24"/>
          <w:szCs w:val="24"/>
        </w:rPr>
        <w:t xml:space="preserve"> docking and virtual </w:t>
      </w:r>
      <w:proofErr w:type="spellStart"/>
      <w:r w:rsidRPr="009D17A4">
        <w:rPr>
          <w:rFonts w:ascii="Times New Roman" w:hAnsi="Times New Roman" w:cs="Times New Roman"/>
          <w:sz w:val="24"/>
          <w:szCs w:val="24"/>
        </w:rPr>
        <w:t>ligand</w:t>
      </w:r>
      <w:proofErr w:type="spellEnd"/>
      <w:r w:rsidRPr="009D17A4">
        <w:rPr>
          <w:rFonts w:ascii="Times New Roman" w:hAnsi="Times New Roman" w:cs="Times New Roman"/>
          <w:sz w:val="24"/>
          <w:szCs w:val="24"/>
        </w:rPr>
        <w:t xml:space="preserve"> screening (VLS). The growing number of structure-based VLS studies demonstrates encouragingly high hit rates (20–70%) in the identification of new </w:t>
      </w:r>
      <w:proofErr w:type="spellStart"/>
      <w:r w:rsidRPr="009D17A4">
        <w:rPr>
          <w:rFonts w:ascii="Times New Roman" w:hAnsi="Times New Roman" w:cs="Times New Roman"/>
          <w:sz w:val="24"/>
          <w:szCs w:val="24"/>
        </w:rPr>
        <w:t>ligand</w:t>
      </w:r>
      <w:proofErr w:type="spellEnd"/>
      <w:r w:rsidRPr="009D17A4">
        <w:rPr>
          <w:rFonts w:ascii="Times New Roman" w:hAnsi="Times New Roman" w:cs="Times New Roman"/>
          <w:sz w:val="24"/>
          <w:szCs w:val="24"/>
        </w:rPr>
        <w:t xml:space="preserve"> </w:t>
      </w:r>
      <w:proofErr w:type="spellStart"/>
      <w:r w:rsidRPr="009D17A4">
        <w:rPr>
          <w:rFonts w:ascii="Times New Roman" w:hAnsi="Times New Roman" w:cs="Times New Roman"/>
          <w:sz w:val="24"/>
          <w:szCs w:val="24"/>
        </w:rPr>
        <w:t>chemotypes</w:t>
      </w:r>
      <w:proofErr w:type="spellEnd"/>
      <w:r w:rsidRPr="009D17A4">
        <w:rPr>
          <w:rFonts w:ascii="Times New Roman" w:hAnsi="Times New Roman" w:cs="Times New Roman"/>
          <w:sz w:val="24"/>
          <w:szCs w:val="24"/>
        </w:rPr>
        <w:t xml:space="preserve"> as lead compounds for A</w:t>
      </w:r>
      <w:r w:rsidRPr="00C22541">
        <w:rPr>
          <w:rFonts w:ascii="Times New Roman" w:hAnsi="Times New Roman" w:cs="Times New Roman"/>
          <w:sz w:val="24"/>
          <w:szCs w:val="24"/>
        </w:rPr>
        <w:t>2A</w:t>
      </w:r>
      <w:r w:rsidRPr="009D17A4">
        <w:rPr>
          <w:rFonts w:ascii="Times New Roman" w:hAnsi="Times New Roman" w:cs="Times New Roman"/>
          <w:sz w:val="24"/>
          <w:szCs w:val="24"/>
        </w:rPr>
        <w:t xml:space="preserve"> adenosine, CXCR4 </w:t>
      </w:r>
      <w:proofErr w:type="spellStart"/>
      <w:r w:rsidRPr="009D17A4">
        <w:rPr>
          <w:rFonts w:ascii="Times New Roman" w:hAnsi="Times New Roman" w:cs="Times New Roman"/>
          <w:sz w:val="24"/>
          <w:szCs w:val="24"/>
        </w:rPr>
        <w:t>chemokine</w:t>
      </w:r>
      <w:proofErr w:type="spellEnd"/>
      <w:r w:rsidRPr="009D17A4">
        <w:rPr>
          <w:rFonts w:ascii="Times New Roman" w:hAnsi="Times New Roman" w:cs="Times New Roman"/>
          <w:sz w:val="24"/>
          <w:szCs w:val="24"/>
        </w:rPr>
        <w:t>, D</w:t>
      </w:r>
      <w:r w:rsidRPr="00C22541">
        <w:rPr>
          <w:rFonts w:ascii="Times New Roman" w:hAnsi="Times New Roman" w:cs="Times New Roman"/>
          <w:sz w:val="24"/>
          <w:szCs w:val="24"/>
        </w:rPr>
        <w:t>3</w:t>
      </w:r>
      <w:r w:rsidRPr="009D17A4">
        <w:rPr>
          <w:rFonts w:ascii="Times New Roman" w:hAnsi="Times New Roman" w:cs="Times New Roman"/>
          <w:sz w:val="24"/>
          <w:szCs w:val="24"/>
        </w:rPr>
        <w:t xml:space="preserve"> dopamine, and H</w:t>
      </w:r>
      <w:r w:rsidRPr="00C22541">
        <w:rPr>
          <w:rFonts w:ascii="Times New Roman" w:hAnsi="Times New Roman" w:cs="Times New Roman"/>
          <w:sz w:val="24"/>
          <w:szCs w:val="24"/>
        </w:rPr>
        <w:t>1</w:t>
      </w:r>
      <w:r w:rsidRPr="009D17A4">
        <w:rPr>
          <w:rFonts w:ascii="Times New Roman" w:hAnsi="Times New Roman" w:cs="Times New Roman"/>
          <w:sz w:val="24"/>
          <w:szCs w:val="24"/>
        </w:rPr>
        <w:t xml:space="preserve"> histamine receptors, as well as in lead optimization. </w:t>
      </w:r>
      <w:r w:rsidRPr="00D45690">
        <w:rPr>
          <w:rFonts w:ascii="Times New Roman" w:hAnsi="Times New Roman" w:cs="Times New Roman"/>
          <w:sz w:val="24"/>
          <w:szCs w:val="24"/>
        </w:rPr>
        <w:t xml:space="preserve">Obtaining structure-function data from closely related receptors such as the serotonin or </w:t>
      </w:r>
      <w:proofErr w:type="spellStart"/>
      <w:r w:rsidRPr="00D45690">
        <w:rPr>
          <w:rFonts w:ascii="Times New Roman" w:hAnsi="Times New Roman" w:cs="Times New Roman"/>
          <w:sz w:val="24"/>
          <w:szCs w:val="24"/>
        </w:rPr>
        <w:t>opioid</w:t>
      </w:r>
      <w:proofErr w:type="spellEnd"/>
      <w:r w:rsidRPr="00D45690">
        <w:rPr>
          <w:rFonts w:ascii="Times New Roman" w:hAnsi="Times New Roman" w:cs="Times New Roman"/>
          <w:sz w:val="24"/>
          <w:szCs w:val="24"/>
        </w:rPr>
        <w:t xml:space="preserve"> receptors is allowing for breakthroughs to occur in understanding how these receptors signal, particularly through specific biological pathways.</w:t>
      </w:r>
      <w:r>
        <w:rPr>
          <w:rFonts w:ascii="Times New Roman" w:hAnsi="Times New Roman" w:cs="Times New Roman"/>
          <w:sz w:val="24"/>
          <w:szCs w:val="24"/>
        </w:rPr>
        <w:t xml:space="preserve"> Ultra high resolution crystallographic studies are now being conducted that are making new discoveries including </w:t>
      </w:r>
      <w:proofErr w:type="spellStart"/>
      <w:r>
        <w:rPr>
          <w:rFonts w:ascii="Times New Roman" w:hAnsi="Times New Roman" w:cs="Times New Roman"/>
          <w:sz w:val="24"/>
          <w:szCs w:val="24"/>
        </w:rPr>
        <w:t>allosteric</w:t>
      </w:r>
      <w:proofErr w:type="spellEnd"/>
      <w:r>
        <w:rPr>
          <w:rFonts w:ascii="Times New Roman" w:hAnsi="Times New Roman" w:cs="Times New Roman"/>
          <w:sz w:val="24"/>
          <w:szCs w:val="24"/>
        </w:rPr>
        <w:t xml:space="preserve"> control of GPCRs by molecules like cholesterol and sodium and NMR studies are uncovering biased signaling </w:t>
      </w:r>
      <w:r w:rsidR="00BE774A">
        <w:rPr>
          <w:rFonts w:ascii="Times New Roman" w:hAnsi="Times New Roman" w:cs="Times New Roman"/>
          <w:sz w:val="24"/>
          <w:szCs w:val="24"/>
        </w:rPr>
        <w:t xml:space="preserve">pathways through the membrane. </w:t>
      </w:r>
      <w:r>
        <w:rPr>
          <w:rFonts w:ascii="Times New Roman" w:hAnsi="Times New Roman" w:cs="Times New Roman"/>
          <w:sz w:val="24"/>
          <w:szCs w:val="24"/>
        </w:rPr>
        <w:t xml:space="preserve">Most recently, a second company called </w:t>
      </w:r>
      <w:proofErr w:type="spellStart"/>
      <w:r>
        <w:rPr>
          <w:rFonts w:ascii="Times New Roman" w:hAnsi="Times New Roman" w:cs="Times New Roman"/>
          <w:sz w:val="24"/>
          <w:szCs w:val="24"/>
        </w:rPr>
        <w:t>RuiYi</w:t>
      </w:r>
      <w:proofErr w:type="spellEnd"/>
      <w:r>
        <w:rPr>
          <w:rFonts w:ascii="Times New Roman" w:hAnsi="Times New Roman" w:cs="Times New Roman"/>
          <w:sz w:val="24"/>
          <w:szCs w:val="24"/>
        </w:rPr>
        <w:t xml:space="preserve"> has been established in Shanghai, China based on new technology to develop biologic therapeutics against GPCR drug targets to treat unmet medical needs that are difficult to address through small molecule drug discovery.</w:t>
      </w:r>
      <w:r w:rsidRPr="00D45690">
        <w:rPr>
          <w:rFonts w:ascii="Times New Roman" w:hAnsi="Times New Roman" w:cs="Times New Roman"/>
          <w:sz w:val="24"/>
          <w:szCs w:val="24"/>
        </w:rPr>
        <w:t xml:space="preserve"> </w:t>
      </w:r>
    </w:p>
    <w:p w:rsidR="00425346" w:rsidRPr="00D45690" w:rsidRDefault="00425346" w:rsidP="00C2254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T</w:t>
      </w:r>
      <w:r w:rsidRPr="00D45690">
        <w:rPr>
          <w:rFonts w:ascii="Times New Roman" w:hAnsi="Times New Roman" w:cs="Times New Roman"/>
          <w:sz w:val="24"/>
          <w:szCs w:val="24"/>
        </w:rPr>
        <w:t xml:space="preserve">he above discoveries </w:t>
      </w:r>
      <w:r>
        <w:rPr>
          <w:rFonts w:ascii="Times New Roman" w:hAnsi="Times New Roman" w:cs="Times New Roman"/>
          <w:sz w:val="24"/>
          <w:szCs w:val="24"/>
        </w:rPr>
        <w:t>and accomplishments are significant</w:t>
      </w:r>
      <w:r w:rsidRPr="00D45690">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Pr="00D45690">
        <w:rPr>
          <w:rFonts w:ascii="Times New Roman" w:hAnsi="Times New Roman" w:cs="Times New Roman"/>
          <w:sz w:val="24"/>
          <w:szCs w:val="24"/>
        </w:rPr>
        <w:t xml:space="preserve">the GPCR </w:t>
      </w:r>
      <w:proofErr w:type="spellStart"/>
      <w:r w:rsidRPr="00D45690">
        <w:rPr>
          <w:rFonts w:ascii="Times New Roman" w:hAnsi="Times New Roman" w:cs="Times New Roman"/>
          <w:sz w:val="24"/>
          <w:szCs w:val="24"/>
        </w:rPr>
        <w:t>s</w:t>
      </w:r>
      <w:r>
        <w:rPr>
          <w:rFonts w:ascii="Times New Roman" w:hAnsi="Times New Roman" w:cs="Times New Roman"/>
          <w:sz w:val="24"/>
          <w:szCs w:val="24"/>
        </w:rPr>
        <w:t>uperfamily</w:t>
      </w:r>
      <w:proofErr w:type="spellEnd"/>
      <w:r>
        <w:rPr>
          <w:rFonts w:ascii="Times New Roman" w:hAnsi="Times New Roman" w:cs="Times New Roman"/>
          <w:sz w:val="24"/>
          <w:szCs w:val="24"/>
        </w:rPr>
        <w:t xml:space="preserve"> has 826 members and more than </w:t>
      </w:r>
      <w:r w:rsidRPr="00D45690">
        <w:rPr>
          <w:rFonts w:ascii="Times New Roman" w:hAnsi="Times New Roman" w:cs="Times New Roman"/>
          <w:sz w:val="24"/>
          <w:szCs w:val="24"/>
        </w:rPr>
        <w:t xml:space="preserve">300 </w:t>
      </w:r>
      <w:r>
        <w:rPr>
          <w:rFonts w:ascii="Times New Roman" w:hAnsi="Times New Roman" w:cs="Times New Roman"/>
          <w:sz w:val="24"/>
          <w:szCs w:val="24"/>
        </w:rPr>
        <w:t xml:space="preserve">at a minimum </w:t>
      </w:r>
      <w:r w:rsidRPr="00D45690">
        <w:rPr>
          <w:rFonts w:ascii="Times New Roman" w:hAnsi="Times New Roman" w:cs="Times New Roman"/>
          <w:sz w:val="24"/>
          <w:szCs w:val="24"/>
        </w:rPr>
        <w:t xml:space="preserve">are considered to be critical drug targets to treat numerous diseases.  </w:t>
      </w:r>
      <w:r>
        <w:rPr>
          <w:rFonts w:ascii="Times New Roman" w:hAnsi="Times New Roman" w:cs="Times New Roman"/>
          <w:sz w:val="24"/>
          <w:szCs w:val="24"/>
        </w:rPr>
        <w:t>At the current pace, it would take several decades to fully understand the GPCR family, which is the largest protein family in the human genome and the target of more than 40% of all drugs. This is unfortunate since the technology exists today to understand how these receptors work, and to develop new or best in class and safer therapeutics to treat m</w:t>
      </w:r>
      <w:r w:rsidR="00BE774A">
        <w:rPr>
          <w:rFonts w:ascii="Times New Roman" w:hAnsi="Times New Roman" w:cs="Times New Roman"/>
          <w:sz w:val="24"/>
          <w:szCs w:val="24"/>
        </w:rPr>
        <w:t xml:space="preserve">any different human diseases. </w:t>
      </w:r>
      <w:r>
        <w:rPr>
          <w:rFonts w:ascii="Times New Roman" w:hAnsi="Times New Roman" w:cs="Times New Roman"/>
          <w:sz w:val="24"/>
          <w:szCs w:val="24"/>
        </w:rPr>
        <w:t xml:space="preserve">Related, the research is very expensive and the full financial burden of basic science should not fall on just one entity or country.  International collaborations are critical for the future of science.  </w:t>
      </w:r>
      <w:r w:rsidRPr="00D45690">
        <w:rPr>
          <w:rFonts w:ascii="Times New Roman" w:hAnsi="Times New Roman" w:cs="Times New Roman"/>
          <w:sz w:val="24"/>
          <w:szCs w:val="24"/>
        </w:rPr>
        <w:t xml:space="preserve">To help recruit both </w:t>
      </w:r>
      <w:r>
        <w:rPr>
          <w:rFonts w:ascii="Times New Roman" w:hAnsi="Times New Roman" w:cs="Times New Roman"/>
          <w:sz w:val="24"/>
          <w:szCs w:val="24"/>
        </w:rPr>
        <w:t xml:space="preserve">the necessary </w:t>
      </w:r>
      <w:r w:rsidRPr="00D45690">
        <w:rPr>
          <w:rFonts w:ascii="Times New Roman" w:hAnsi="Times New Roman" w:cs="Times New Roman"/>
          <w:sz w:val="24"/>
          <w:szCs w:val="24"/>
        </w:rPr>
        <w:t>funding support and</w:t>
      </w:r>
      <w:r>
        <w:rPr>
          <w:rFonts w:ascii="Times New Roman" w:hAnsi="Times New Roman" w:cs="Times New Roman"/>
          <w:sz w:val="24"/>
          <w:szCs w:val="24"/>
        </w:rPr>
        <w:t xml:space="preserve"> talent to study the </w:t>
      </w:r>
      <w:proofErr w:type="spellStart"/>
      <w:r>
        <w:rPr>
          <w:rFonts w:ascii="Times New Roman" w:hAnsi="Times New Roman" w:cs="Times New Roman"/>
          <w:sz w:val="24"/>
          <w:szCs w:val="24"/>
        </w:rPr>
        <w:t>biomedically</w:t>
      </w:r>
      <w:proofErr w:type="spellEnd"/>
      <w:r>
        <w:rPr>
          <w:rFonts w:ascii="Times New Roman" w:hAnsi="Times New Roman" w:cs="Times New Roman"/>
          <w:sz w:val="24"/>
          <w:szCs w:val="24"/>
        </w:rPr>
        <w:t xml:space="preserve"> important family of proteins, </w:t>
      </w:r>
      <w:r w:rsidR="00D6293D">
        <w:rPr>
          <w:rFonts w:ascii="Times New Roman" w:hAnsi="Times New Roman" w:cs="Times New Roman"/>
          <w:sz w:val="24"/>
          <w:szCs w:val="24"/>
        </w:rPr>
        <w:t xml:space="preserve">an </w:t>
      </w:r>
      <w:r w:rsidR="00D6293D" w:rsidRPr="00D45690">
        <w:rPr>
          <w:rFonts w:ascii="Times New Roman" w:hAnsi="Times New Roman" w:cs="Times New Roman"/>
          <w:sz w:val="24"/>
          <w:szCs w:val="24"/>
        </w:rPr>
        <w:t>U.S</w:t>
      </w:r>
      <w:proofErr w:type="gramStart"/>
      <w:r w:rsidR="00D6293D" w:rsidRPr="00D45690">
        <w:rPr>
          <w:rFonts w:ascii="Times New Roman" w:hAnsi="Times New Roman" w:cs="Times New Roman"/>
          <w:sz w:val="24"/>
          <w:szCs w:val="24"/>
        </w:rPr>
        <w:t>.-</w:t>
      </w:r>
      <w:proofErr w:type="gramEnd"/>
      <w:r w:rsidR="00D6293D" w:rsidRPr="00D45690">
        <w:rPr>
          <w:rFonts w:ascii="Times New Roman" w:hAnsi="Times New Roman" w:cs="Times New Roman"/>
          <w:sz w:val="24"/>
          <w:szCs w:val="24"/>
        </w:rPr>
        <w:t>China Biomedical Collaborative Research Program</w:t>
      </w:r>
      <w:r w:rsidR="00D6293D">
        <w:rPr>
          <w:rFonts w:ascii="Times New Roman" w:hAnsi="Times New Roman" w:cs="Times New Roman"/>
          <w:sz w:val="24"/>
          <w:szCs w:val="24"/>
        </w:rPr>
        <w:t xml:space="preserve"> grant funded by National Institutes of Health and National </w:t>
      </w:r>
      <w:r w:rsidR="00D6293D" w:rsidRPr="00BE774A">
        <w:rPr>
          <w:rFonts w:ascii="Times New Roman" w:hAnsi="Times New Roman" w:cs="Times New Roman"/>
          <w:sz w:val="24"/>
          <w:szCs w:val="24"/>
        </w:rPr>
        <w:t>Science Foundation of China</w:t>
      </w:r>
      <w:r w:rsidR="00D6293D">
        <w:rPr>
          <w:rFonts w:ascii="Times New Roman" w:hAnsi="Times New Roman" w:cs="Times New Roman"/>
          <w:sz w:val="24"/>
          <w:szCs w:val="24"/>
        </w:rPr>
        <w:t xml:space="preserve"> </w:t>
      </w:r>
      <w:r>
        <w:rPr>
          <w:rFonts w:ascii="Times New Roman" w:hAnsi="Times New Roman" w:cs="Times New Roman"/>
          <w:sz w:val="24"/>
          <w:szCs w:val="24"/>
        </w:rPr>
        <w:t xml:space="preserve">was awarded to expand the </w:t>
      </w:r>
      <w:proofErr w:type="spellStart"/>
      <w:r>
        <w:rPr>
          <w:rFonts w:ascii="Times New Roman" w:hAnsi="Times New Roman" w:cs="Times New Roman"/>
          <w:sz w:val="24"/>
          <w:szCs w:val="24"/>
        </w:rPr>
        <w:t>PSI:Biology</w:t>
      </w:r>
      <w:proofErr w:type="spellEnd"/>
      <w:r>
        <w:rPr>
          <w:rFonts w:ascii="Times New Roman" w:hAnsi="Times New Roman" w:cs="Times New Roman"/>
          <w:sz w:val="24"/>
          <w:szCs w:val="24"/>
        </w:rPr>
        <w:t xml:space="preserve"> GPCR Network technology platform from The Scripps Research Institute in La Jolla, CA to the Shanghai Institute of </w:t>
      </w:r>
      <w:proofErr w:type="spellStart"/>
      <w:r>
        <w:rPr>
          <w:rFonts w:ascii="Times New Roman" w:hAnsi="Times New Roman" w:cs="Times New Roman"/>
          <w:sz w:val="24"/>
          <w:szCs w:val="24"/>
        </w:rPr>
        <w:t>Materia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w:t>
      </w:r>
      <w:proofErr w:type="spellEnd"/>
      <w:r>
        <w:rPr>
          <w:rFonts w:ascii="Times New Roman" w:hAnsi="Times New Roman" w:cs="Times New Roman"/>
          <w:sz w:val="24"/>
          <w:szCs w:val="24"/>
        </w:rPr>
        <w:t xml:space="preserve">.  This effort was led by the newly appointed Professors </w:t>
      </w:r>
      <w:proofErr w:type="spellStart"/>
      <w:r>
        <w:rPr>
          <w:rFonts w:ascii="Times New Roman" w:hAnsi="Times New Roman" w:cs="Times New Roman"/>
          <w:sz w:val="24"/>
          <w:szCs w:val="24"/>
        </w:rPr>
        <w:t>Beili</w:t>
      </w:r>
      <w:proofErr w:type="spellEnd"/>
      <w:r>
        <w:rPr>
          <w:rFonts w:ascii="Times New Roman" w:hAnsi="Times New Roman" w:cs="Times New Roman"/>
          <w:sz w:val="24"/>
          <w:szCs w:val="24"/>
        </w:rPr>
        <w:t xml:space="preserve"> Wu and Qiang Zhao in Shanghai who trained at The Scripps Research Institute in the US, and Raymond Stevens in La Jolla, CA.  With support from NIGMS and NIAID at the NIH, </w:t>
      </w:r>
      <w:r w:rsidR="00EE08B4">
        <w:rPr>
          <w:rFonts w:ascii="Times New Roman" w:hAnsi="Times New Roman" w:cs="Times New Roman"/>
          <w:sz w:val="24"/>
          <w:szCs w:val="24"/>
        </w:rPr>
        <w:t xml:space="preserve">NSFC, </w:t>
      </w:r>
      <w:r>
        <w:rPr>
          <w:rFonts w:ascii="Times New Roman" w:hAnsi="Times New Roman" w:cs="Times New Roman"/>
          <w:sz w:val="24"/>
          <w:szCs w:val="24"/>
        </w:rPr>
        <w:t xml:space="preserve">and Director </w:t>
      </w:r>
      <w:proofErr w:type="spellStart"/>
      <w:r>
        <w:rPr>
          <w:rFonts w:ascii="Times New Roman" w:hAnsi="Times New Roman" w:cs="Times New Roman"/>
          <w:sz w:val="24"/>
          <w:szCs w:val="24"/>
        </w:rPr>
        <w:t>Jian</w:t>
      </w:r>
      <w:proofErr w:type="spellEnd"/>
      <w:r>
        <w:rPr>
          <w:rFonts w:ascii="Times New Roman" w:hAnsi="Times New Roman" w:cs="Times New Roman"/>
          <w:sz w:val="24"/>
          <w:szCs w:val="24"/>
        </w:rPr>
        <w:t xml:space="preserve"> Ding and Professor Hualiang Jiang at the Shanghai Institute of </w:t>
      </w:r>
      <w:proofErr w:type="spellStart"/>
      <w:r>
        <w:rPr>
          <w:rFonts w:ascii="Times New Roman" w:hAnsi="Times New Roman" w:cs="Times New Roman"/>
          <w:sz w:val="24"/>
          <w:szCs w:val="24"/>
        </w:rPr>
        <w:t>Materia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w:t>
      </w:r>
      <w:proofErr w:type="spellEnd"/>
      <w:r>
        <w:rPr>
          <w:rFonts w:ascii="Times New Roman" w:hAnsi="Times New Roman" w:cs="Times New Roman"/>
          <w:sz w:val="24"/>
          <w:szCs w:val="24"/>
        </w:rPr>
        <w:t>, the technology transfer was successfully completed and the CCR5 project initiated by Professor Wu who tirelessly pursued these studies with passion, dedication, and maintained the research at the highest quality level.  The first of many results are now appearing and are being coordinated at the international level to avoid overlap of research efforts.</w:t>
      </w:r>
    </w:p>
    <w:p w:rsidR="00A11B22" w:rsidRPr="00603778" w:rsidRDefault="00425346" w:rsidP="00C22541">
      <w:pPr>
        <w:spacing w:line="360" w:lineRule="auto"/>
        <w:ind w:firstLineChars="200" w:firstLine="480"/>
        <w:rPr>
          <w:rFonts w:ascii="Times New Roman" w:hAnsi="Times New Roman" w:cs="Times New Roman"/>
          <w:sz w:val="24"/>
          <w:szCs w:val="24"/>
        </w:rPr>
        <w:sectPr w:rsidR="00A11B22" w:rsidRPr="00603778">
          <w:pgSz w:w="12240" w:h="15840" w:code="1"/>
          <w:pgMar w:top="1440" w:right="1080" w:bottom="1440" w:left="1080" w:header="851" w:footer="992" w:gutter="0"/>
          <w:cols w:space="425"/>
          <w:docGrid w:type="lines" w:linePitch="312"/>
        </w:sectPr>
      </w:pPr>
      <w:r>
        <w:rPr>
          <w:rFonts w:ascii="Times New Roman" w:hAnsi="Times New Roman" w:cs="Times New Roman"/>
          <w:sz w:val="24"/>
          <w:szCs w:val="24"/>
        </w:rPr>
        <w:t xml:space="preserve">With the technology and collaborations now in place, </w:t>
      </w:r>
      <w:r w:rsidRPr="00D45690">
        <w:rPr>
          <w:rFonts w:ascii="Times New Roman" w:hAnsi="Times New Roman" w:cs="Times New Roman"/>
          <w:sz w:val="24"/>
          <w:szCs w:val="24"/>
        </w:rPr>
        <w:t xml:space="preserve">we are seeing the needed </w:t>
      </w:r>
      <w:r>
        <w:rPr>
          <w:rFonts w:ascii="Times New Roman" w:hAnsi="Times New Roman" w:cs="Times New Roman"/>
          <w:sz w:val="24"/>
          <w:szCs w:val="24"/>
        </w:rPr>
        <w:t xml:space="preserve">difference and similarity </w:t>
      </w:r>
      <w:r w:rsidRPr="00D45690">
        <w:rPr>
          <w:rFonts w:ascii="Times New Roman" w:hAnsi="Times New Roman" w:cs="Times New Roman"/>
          <w:sz w:val="24"/>
          <w:szCs w:val="24"/>
        </w:rPr>
        <w:t>details be</w:t>
      </w:r>
      <w:r>
        <w:rPr>
          <w:rFonts w:ascii="Times New Roman" w:hAnsi="Times New Roman" w:cs="Times New Roman"/>
          <w:sz w:val="24"/>
          <w:szCs w:val="24"/>
        </w:rPr>
        <w:t>tween closely related receptors. This information is critical for receptors that differ very slightly in the binding sites</w:t>
      </w:r>
      <w:r w:rsidRPr="00D45690">
        <w:rPr>
          <w:rFonts w:ascii="Times New Roman" w:hAnsi="Times New Roman" w:cs="Times New Roman"/>
          <w:sz w:val="24"/>
          <w:szCs w:val="24"/>
        </w:rPr>
        <w:t xml:space="preserve"> </w:t>
      </w:r>
      <w:r>
        <w:rPr>
          <w:rFonts w:ascii="Times New Roman" w:hAnsi="Times New Roman" w:cs="Times New Roman"/>
          <w:sz w:val="24"/>
          <w:szCs w:val="24"/>
        </w:rPr>
        <w:t xml:space="preserve">and recognize </w:t>
      </w:r>
      <w:r w:rsidRPr="00D45690">
        <w:rPr>
          <w:rFonts w:ascii="Times New Roman" w:hAnsi="Times New Roman" w:cs="Times New Roman"/>
          <w:sz w:val="24"/>
          <w:szCs w:val="24"/>
        </w:rPr>
        <w:t xml:space="preserve">molecules like viruses, including HIV. The </w:t>
      </w:r>
      <w:r>
        <w:rPr>
          <w:rFonts w:ascii="Times New Roman" w:hAnsi="Times New Roman" w:cs="Times New Roman"/>
          <w:sz w:val="24"/>
          <w:szCs w:val="24"/>
        </w:rPr>
        <w:t xml:space="preserve">human </w:t>
      </w:r>
      <w:r w:rsidRPr="00D45690">
        <w:rPr>
          <w:rFonts w:ascii="Times New Roman" w:hAnsi="Times New Roman" w:cs="Times New Roman"/>
          <w:sz w:val="24"/>
          <w:szCs w:val="24"/>
        </w:rPr>
        <w:t xml:space="preserve">CXCR4 and CCR5 structures are key breakthroughs </w:t>
      </w:r>
      <w:r>
        <w:rPr>
          <w:rFonts w:ascii="Times New Roman" w:hAnsi="Times New Roman" w:cs="Times New Roman"/>
          <w:sz w:val="24"/>
          <w:szCs w:val="24"/>
        </w:rPr>
        <w:t>for the field, and a long sought after goal.  Perhaps most exciting is that with CXCR4 and CCR5 protein material available, the door is now open to using multiple biophysical studies and knowledge, to better understand how HIV infectivity occurs.  With both the</w:t>
      </w:r>
      <w:r w:rsidRPr="00543217">
        <w:rPr>
          <w:rFonts w:ascii="Times New Roman" w:hAnsi="Times New Roman" w:cs="Times New Roman"/>
          <w:sz w:val="24"/>
          <w:szCs w:val="24"/>
        </w:rPr>
        <w:t xml:space="preserve"> HIV co-receptor three-dimensional structures, it is likely we will see the next generation of HIV </w:t>
      </w:r>
      <w:r w:rsidRPr="00603778">
        <w:rPr>
          <w:rFonts w:ascii="Times New Roman" w:hAnsi="Times New Roman" w:cs="Times New Roman"/>
          <w:sz w:val="24"/>
          <w:szCs w:val="24"/>
        </w:rPr>
        <w:t>therapeutics</w:t>
      </w:r>
      <w:r w:rsidR="00DF6EBB" w:rsidRPr="00603778">
        <w:rPr>
          <w:rFonts w:ascii="Times New Roman" w:hAnsi="Times New Roman" w:cs="Times New Roman"/>
          <w:sz w:val="24"/>
          <w:szCs w:val="24"/>
        </w:rPr>
        <w:t xml:space="preserve">. </w:t>
      </w:r>
    </w:p>
    <w:p w:rsidR="00BE774A" w:rsidRPr="00603778" w:rsidRDefault="00BE774A" w:rsidP="00D251CA">
      <w:pPr>
        <w:spacing w:after="0" w:line="360" w:lineRule="auto"/>
        <w:jc w:val="center"/>
        <w:rPr>
          <w:rFonts w:ascii="Times New Roman" w:hAnsi="Times New Roman" w:cs="Times New Roman"/>
          <w:b/>
          <w:sz w:val="24"/>
          <w:szCs w:val="24"/>
        </w:rPr>
      </w:pPr>
      <w:r w:rsidRPr="00603778">
        <w:rPr>
          <w:rFonts w:ascii="Times New Roman" w:hAnsi="Times New Roman" w:cs="Times New Roman"/>
          <w:b/>
          <w:sz w:val="24"/>
          <w:szCs w:val="24"/>
        </w:rPr>
        <w:t>GPCR</w:t>
      </w:r>
      <w:r w:rsidRPr="00603778">
        <w:rPr>
          <w:rFonts w:ascii="Times New Roman" w:hAnsi="Times New Roman" w:cs="Times New Roman"/>
          <w:b/>
          <w:sz w:val="24"/>
          <w:szCs w:val="24"/>
        </w:rPr>
        <w:t>结构、功能研究、药物研发及国际合作</w:t>
      </w:r>
    </w:p>
    <w:p w:rsidR="00A11B22" w:rsidRPr="00603778" w:rsidRDefault="00A11B22" w:rsidP="00DF6EBB">
      <w:pPr>
        <w:jc w:val="center"/>
        <w:rPr>
          <w:rFonts w:ascii="Times New Roman" w:hAnsi="Times New Roman"/>
          <w:sz w:val="24"/>
          <w:szCs w:val="24"/>
        </w:rPr>
      </w:pPr>
      <w:r w:rsidRPr="00603778">
        <w:rPr>
          <w:rFonts w:ascii="Times New Roman" w:hAnsi="Times New Roman"/>
          <w:sz w:val="24"/>
          <w:szCs w:val="24"/>
        </w:rPr>
        <w:t xml:space="preserve">Raymond Stevens </w:t>
      </w:r>
      <w:r w:rsidRPr="00603778">
        <w:rPr>
          <w:rFonts w:ascii="Times New Roman" w:hAnsi="Times New Roman"/>
          <w:sz w:val="24"/>
          <w:szCs w:val="24"/>
        </w:rPr>
        <w:t>博士</w:t>
      </w:r>
    </w:p>
    <w:p w:rsidR="00A11B22" w:rsidRPr="00603778" w:rsidRDefault="00A11B22" w:rsidP="00DF6EBB">
      <w:pPr>
        <w:pStyle w:val="ListParagraph"/>
        <w:spacing w:after="0"/>
        <w:ind w:left="357" w:firstLineChars="0" w:firstLine="0"/>
        <w:jc w:val="center"/>
        <w:rPr>
          <w:rFonts w:ascii="Times New Roman" w:hAnsi="Times New Roman"/>
        </w:rPr>
      </w:pPr>
      <w:r w:rsidRPr="00603778">
        <w:rPr>
          <w:rFonts w:ascii="Times New Roman" w:hAnsi="Times New Roman"/>
        </w:rPr>
        <w:t>美国</w:t>
      </w:r>
      <w:r w:rsidR="00DF6EBB" w:rsidRPr="00603778">
        <w:rPr>
          <w:rFonts w:ascii="Times New Roman" w:hAnsi="Times New Roman"/>
        </w:rPr>
        <w:t>Scripps</w:t>
      </w:r>
      <w:r w:rsidRPr="00603778">
        <w:rPr>
          <w:rFonts w:ascii="Times New Roman" w:hAnsi="Times New Roman"/>
        </w:rPr>
        <w:t>研究所分子生物学系与化学系</w:t>
      </w:r>
      <w:r w:rsidRPr="00603778">
        <w:rPr>
          <w:rFonts w:ascii="Times New Roman" w:hAnsi="Times New Roman"/>
        </w:rPr>
        <w:t xml:space="preserve"> </w:t>
      </w:r>
      <w:r w:rsidRPr="00603778">
        <w:rPr>
          <w:rFonts w:ascii="Times New Roman" w:hAnsi="Times New Roman"/>
        </w:rPr>
        <w:t>教授</w:t>
      </w:r>
    </w:p>
    <w:p w:rsidR="00BE774A" w:rsidRPr="00603778" w:rsidRDefault="00A11B22" w:rsidP="00DF6EBB">
      <w:pPr>
        <w:spacing w:after="240"/>
        <w:jc w:val="center"/>
        <w:rPr>
          <w:rFonts w:ascii="Times New Roman" w:hAnsi="Times New Roman"/>
        </w:rPr>
      </w:pPr>
      <w:r w:rsidRPr="00603778">
        <w:rPr>
          <w:rFonts w:ascii="Times New Roman" w:hAnsi="Times New Roman"/>
        </w:rPr>
        <w:t>上海科技大学</w:t>
      </w:r>
      <w:proofErr w:type="spellStart"/>
      <w:r w:rsidRPr="00603778">
        <w:rPr>
          <w:rFonts w:ascii="Times New Roman" w:hAnsi="Times New Roman"/>
        </w:rPr>
        <w:t>iHuman</w:t>
      </w:r>
      <w:proofErr w:type="spellEnd"/>
      <w:r w:rsidRPr="00603778">
        <w:rPr>
          <w:rFonts w:ascii="Times New Roman" w:hAnsi="Times New Roman"/>
        </w:rPr>
        <w:t>研究所</w:t>
      </w:r>
      <w:r w:rsidRPr="00603778">
        <w:rPr>
          <w:rFonts w:ascii="Times New Roman" w:hAnsi="Times New Roman"/>
        </w:rPr>
        <w:t xml:space="preserve"> </w:t>
      </w:r>
      <w:r w:rsidRPr="00603778">
        <w:rPr>
          <w:rFonts w:ascii="Times New Roman" w:hAnsi="Times New Roman"/>
        </w:rPr>
        <w:t>首任所长</w:t>
      </w:r>
    </w:p>
    <w:p w:rsidR="00BE774A" w:rsidRPr="00603778" w:rsidRDefault="00BE774A" w:rsidP="00BE774A">
      <w:pPr>
        <w:spacing w:line="360" w:lineRule="auto"/>
        <w:ind w:firstLineChars="200" w:firstLine="480"/>
        <w:rPr>
          <w:rFonts w:ascii="Times New Roman" w:hAnsi="Times New Roman" w:cs="Times New Roman"/>
          <w:sz w:val="24"/>
          <w:szCs w:val="24"/>
        </w:rPr>
      </w:pPr>
      <w:r w:rsidRPr="00603778">
        <w:rPr>
          <w:rFonts w:ascii="Times New Roman" w:hAnsi="Times New Roman" w:cs="Times New Roman"/>
          <w:sz w:val="24"/>
          <w:szCs w:val="24"/>
        </w:rPr>
        <w:t>经过</w:t>
      </w:r>
      <w:r w:rsidRPr="00603778">
        <w:rPr>
          <w:rFonts w:ascii="Times New Roman" w:hAnsi="Times New Roman" w:cs="Times New Roman"/>
          <w:sz w:val="24"/>
          <w:szCs w:val="24"/>
        </w:rPr>
        <w:t>20</w:t>
      </w:r>
      <w:r w:rsidRPr="00603778">
        <w:rPr>
          <w:rFonts w:ascii="Times New Roman" w:hAnsi="Times New Roman" w:cs="Times New Roman"/>
          <w:sz w:val="24"/>
          <w:szCs w:val="24"/>
        </w:rPr>
        <w:t>年的艰苦研究，</w:t>
      </w:r>
      <w:r w:rsidRPr="00603778">
        <w:rPr>
          <w:rFonts w:ascii="Times New Roman" w:hAnsi="Times New Roman" w:cs="Times New Roman"/>
          <w:sz w:val="24"/>
          <w:szCs w:val="24"/>
        </w:rPr>
        <w:t>Stevens</w:t>
      </w:r>
      <w:r w:rsidR="00DF6EBB" w:rsidRPr="00603778">
        <w:rPr>
          <w:rFonts w:ascii="Times New Roman" w:hAnsi="Times New Roman" w:cs="Times New Roman"/>
          <w:sz w:val="24"/>
          <w:szCs w:val="24"/>
        </w:rPr>
        <w:t>教授的研究</w:t>
      </w:r>
      <w:r w:rsidRPr="00603778">
        <w:rPr>
          <w:rFonts w:ascii="Times New Roman" w:hAnsi="Times New Roman" w:cs="Times New Roman"/>
          <w:sz w:val="24"/>
          <w:szCs w:val="24"/>
        </w:rPr>
        <w:t>组于</w:t>
      </w:r>
      <w:r w:rsidRPr="00603778">
        <w:rPr>
          <w:rFonts w:ascii="Times New Roman" w:hAnsi="Times New Roman" w:cs="Times New Roman"/>
          <w:sz w:val="24"/>
          <w:szCs w:val="24"/>
        </w:rPr>
        <w:t>2007</w:t>
      </w:r>
      <w:r w:rsidRPr="00603778">
        <w:rPr>
          <w:rFonts w:ascii="Times New Roman" w:hAnsi="Times New Roman" w:cs="Times New Roman"/>
          <w:sz w:val="24"/>
          <w:szCs w:val="24"/>
        </w:rPr>
        <w:t>年成功解析了人</w:t>
      </w:r>
      <w:r w:rsidRPr="00603778">
        <w:rPr>
          <w:rFonts w:ascii="Times New Roman" w:hAnsi="Times New Roman" w:cs="Times New Roman"/>
          <w:sz w:val="24"/>
          <w:szCs w:val="24"/>
        </w:rPr>
        <w:t>β2 -</w:t>
      </w:r>
      <w:r w:rsidRPr="00603778">
        <w:rPr>
          <w:rFonts w:ascii="Times New Roman" w:hAnsi="Times New Roman" w:cs="Times New Roman"/>
          <w:sz w:val="24"/>
          <w:szCs w:val="24"/>
        </w:rPr>
        <w:t>肾上腺素受体高分辨率晶体结构，该项研究成果发表于《科学》杂志。随后，</w:t>
      </w:r>
      <w:r w:rsidR="00C321A1" w:rsidRPr="00603778">
        <w:rPr>
          <w:rFonts w:ascii="Times New Roman" w:hAnsi="Times New Roman" w:cs="Times New Roman"/>
          <w:sz w:val="24"/>
          <w:szCs w:val="24"/>
        </w:rPr>
        <w:t>Stevens</w:t>
      </w:r>
      <w:r w:rsidR="00603778">
        <w:rPr>
          <w:rFonts w:ascii="Times New Roman" w:hAnsi="Times New Roman" w:cs="Times New Roman"/>
          <w:sz w:val="24"/>
          <w:szCs w:val="24"/>
        </w:rPr>
        <w:t>教授和他的研究团队</w:t>
      </w:r>
      <w:r w:rsidR="00C321A1" w:rsidRPr="00603778">
        <w:rPr>
          <w:rFonts w:ascii="Times New Roman" w:hAnsi="Times New Roman" w:cs="Times New Roman"/>
          <w:sz w:val="24"/>
          <w:szCs w:val="24"/>
        </w:rPr>
        <w:t>陆续</w:t>
      </w:r>
      <w:r w:rsidR="002F1106" w:rsidRPr="00603778">
        <w:rPr>
          <w:rFonts w:ascii="Times New Roman" w:hAnsi="Times New Roman" w:cs="Times New Roman"/>
          <w:sz w:val="24"/>
          <w:szCs w:val="24"/>
        </w:rPr>
        <w:t>在多个人源</w:t>
      </w:r>
      <w:r w:rsidR="002F1106" w:rsidRPr="00603778">
        <w:rPr>
          <w:rFonts w:ascii="Times New Roman" w:hAnsi="Times New Roman" w:cs="Times New Roman"/>
          <w:sz w:val="24"/>
          <w:szCs w:val="24"/>
        </w:rPr>
        <w:t>GPCR</w:t>
      </w:r>
      <w:r w:rsidR="002F1106" w:rsidRPr="00603778">
        <w:rPr>
          <w:rFonts w:ascii="Times New Roman" w:hAnsi="Times New Roman" w:cs="Times New Roman"/>
          <w:sz w:val="24"/>
          <w:szCs w:val="24"/>
        </w:rPr>
        <w:t>蛋白的</w:t>
      </w:r>
      <w:r w:rsidRPr="00603778">
        <w:rPr>
          <w:rFonts w:ascii="Times New Roman" w:hAnsi="Times New Roman" w:cs="Times New Roman"/>
          <w:sz w:val="24"/>
          <w:szCs w:val="24"/>
        </w:rPr>
        <w:t>结构生物学、结构</w:t>
      </w:r>
      <w:r w:rsidR="00DF6EBB" w:rsidRPr="00603778">
        <w:rPr>
          <w:rFonts w:ascii="Times New Roman" w:hAnsi="Times New Roman" w:cs="Times New Roman"/>
          <w:sz w:val="24"/>
          <w:szCs w:val="24"/>
        </w:rPr>
        <w:t>-</w:t>
      </w:r>
      <w:r w:rsidRPr="00603778">
        <w:rPr>
          <w:rFonts w:ascii="Times New Roman" w:hAnsi="Times New Roman" w:cs="Times New Roman"/>
          <w:sz w:val="24"/>
          <w:szCs w:val="24"/>
        </w:rPr>
        <w:t>功能</w:t>
      </w:r>
      <w:r w:rsidR="00DF6EBB" w:rsidRPr="00603778">
        <w:rPr>
          <w:rFonts w:ascii="Times New Roman" w:hAnsi="Times New Roman" w:cs="Times New Roman"/>
          <w:sz w:val="24"/>
          <w:szCs w:val="24"/>
        </w:rPr>
        <w:t>关系</w:t>
      </w:r>
      <w:r w:rsidRPr="00603778">
        <w:rPr>
          <w:rFonts w:ascii="Times New Roman" w:hAnsi="Times New Roman" w:cs="Times New Roman"/>
          <w:sz w:val="24"/>
          <w:szCs w:val="24"/>
        </w:rPr>
        <w:t>研究及药物研发</w:t>
      </w:r>
      <w:r w:rsidR="002F1106" w:rsidRPr="00603778">
        <w:rPr>
          <w:rFonts w:ascii="Times New Roman" w:eastAsia="宋体" w:hAnsi="Times New Roman" w:cs="宋体"/>
          <w:sz w:val="24"/>
          <w:szCs w:val="24"/>
        </w:rPr>
        <w:t>方面取</w:t>
      </w:r>
      <w:r w:rsidRPr="00603778">
        <w:rPr>
          <w:rFonts w:ascii="Times New Roman" w:hAnsi="Times New Roman" w:cs="Times New Roman"/>
          <w:sz w:val="24"/>
          <w:szCs w:val="24"/>
        </w:rPr>
        <w:t>得到了突飞猛进的</w:t>
      </w:r>
      <w:r w:rsidR="002F1106" w:rsidRPr="00603778">
        <w:rPr>
          <w:rFonts w:ascii="Times New Roman" w:hAnsi="Times New Roman" w:cs="Times New Roman"/>
          <w:sz w:val="24"/>
          <w:szCs w:val="24"/>
        </w:rPr>
        <w:t>进展</w:t>
      </w:r>
      <w:r w:rsidRPr="00603778">
        <w:rPr>
          <w:rFonts w:ascii="Times New Roman" w:hAnsi="Times New Roman" w:cs="Times New Roman"/>
          <w:sz w:val="24"/>
          <w:szCs w:val="24"/>
        </w:rPr>
        <w:t>，</w:t>
      </w:r>
      <w:r w:rsidR="00C321A1" w:rsidRPr="00603778">
        <w:rPr>
          <w:rFonts w:ascii="Times New Roman" w:hAnsi="Times New Roman" w:cs="Times New Roman"/>
          <w:sz w:val="24"/>
          <w:szCs w:val="24"/>
        </w:rPr>
        <w:t xml:space="preserve"> </w:t>
      </w:r>
      <w:r w:rsidRPr="00603778">
        <w:rPr>
          <w:rFonts w:ascii="Times New Roman" w:hAnsi="Times New Roman" w:cs="Times New Roman"/>
          <w:sz w:val="24"/>
          <w:szCs w:val="24"/>
        </w:rPr>
        <w:t>包括腺苷受体</w:t>
      </w:r>
      <w:r w:rsidRPr="00603778">
        <w:rPr>
          <w:rFonts w:ascii="Times New Roman" w:hAnsi="Times New Roman" w:cs="Times New Roman"/>
          <w:sz w:val="24"/>
          <w:szCs w:val="24"/>
        </w:rPr>
        <w:t>A2A</w:t>
      </w:r>
      <w:r w:rsidRPr="00603778">
        <w:rPr>
          <w:rFonts w:ascii="Times New Roman" w:hAnsi="Times New Roman" w:cs="Times New Roman"/>
          <w:sz w:val="24"/>
          <w:szCs w:val="24"/>
        </w:rPr>
        <w:t>、多巴胺受体</w:t>
      </w:r>
      <w:r w:rsidRPr="00603778">
        <w:rPr>
          <w:rFonts w:ascii="Times New Roman" w:hAnsi="Times New Roman" w:cs="Times New Roman"/>
          <w:sz w:val="24"/>
          <w:szCs w:val="24"/>
        </w:rPr>
        <w:t>D3</w:t>
      </w:r>
      <w:r w:rsidRPr="00603778">
        <w:rPr>
          <w:rFonts w:ascii="Times New Roman" w:hAnsi="Times New Roman" w:cs="Times New Roman"/>
          <w:sz w:val="24"/>
          <w:szCs w:val="24"/>
        </w:rPr>
        <w:t>、趋化因子受体</w:t>
      </w:r>
      <w:r w:rsidRPr="00603778">
        <w:rPr>
          <w:rFonts w:ascii="Times New Roman" w:hAnsi="Times New Roman" w:cs="Times New Roman"/>
          <w:sz w:val="24"/>
          <w:szCs w:val="24"/>
        </w:rPr>
        <w:t>CXCR4</w:t>
      </w:r>
      <w:r w:rsidRPr="00603778">
        <w:rPr>
          <w:rFonts w:ascii="Times New Roman" w:hAnsi="Times New Roman" w:cs="Times New Roman"/>
          <w:sz w:val="24"/>
          <w:szCs w:val="24"/>
        </w:rPr>
        <w:t>、</w:t>
      </w:r>
      <w:r w:rsidRPr="00603778">
        <w:rPr>
          <w:rFonts w:ascii="Times New Roman" w:hAnsi="Times New Roman" w:cs="Times New Roman"/>
          <w:sz w:val="24"/>
          <w:szCs w:val="24"/>
        </w:rPr>
        <w:t>5-</w:t>
      </w:r>
      <w:r w:rsidRPr="00603778">
        <w:rPr>
          <w:rFonts w:ascii="Times New Roman" w:hAnsi="Times New Roman" w:cs="Times New Roman"/>
          <w:sz w:val="24"/>
          <w:szCs w:val="24"/>
        </w:rPr>
        <w:t>羟色胺受体</w:t>
      </w:r>
      <w:r w:rsidR="00DF6EBB" w:rsidRPr="00603778">
        <w:rPr>
          <w:rFonts w:ascii="Times New Roman" w:hAnsi="Times New Roman" w:cs="Times New Roman"/>
          <w:sz w:val="24"/>
          <w:szCs w:val="24"/>
        </w:rPr>
        <w:t>5HT1B</w:t>
      </w:r>
      <w:r w:rsidRPr="00603778">
        <w:rPr>
          <w:rFonts w:ascii="Times New Roman" w:hAnsi="Times New Roman" w:cs="Times New Roman"/>
          <w:sz w:val="24"/>
          <w:szCs w:val="24"/>
        </w:rPr>
        <w:t>和</w:t>
      </w:r>
      <w:r w:rsidR="00DF6EBB" w:rsidRPr="00603778">
        <w:rPr>
          <w:rFonts w:ascii="Times New Roman" w:hAnsi="Times New Roman" w:cs="Times New Roman"/>
          <w:sz w:val="24"/>
          <w:szCs w:val="24"/>
        </w:rPr>
        <w:t>5</w:t>
      </w:r>
      <w:r w:rsidRPr="00603778">
        <w:rPr>
          <w:rFonts w:ascii="Times New Roman" w:hAnsi="Times New Roman" w:cs="Times New Roman"/>
          <w:sz w:val="24"/>
          <w:szCs w:val="24"/>
        </w:rPr>
        <w:t>HT2B</w:t>
      </w:r>
      <w:r w:rsidRPr="00603778">
        <w:rPr>
          <w:rFonts w:ascii="Times New Roman" w:hAnsi="Times New Roman" w:cs="Times New Roman"/>
          <w:sz w:val="24"/>
          <w:szCs w:val="24"/>
        </w:rPr>
        <w:t>、组胺受体</w:t>
      </w:r>
      <w:r w:rsidRPr="00603778">
        <w:rPr>
          <w:rFonts w:ascii="Times New Roman" w:hAnsi="Times New Roman" w:cs="Times New Roman"/>
          <w:sz w:val="24"/>
          <w:szCs w:val="24"/>
        </w:rPr>
        <w:t>H1</w:t>
      </w:r>
      <w:r w:rsidRPr="00603778">
        <w:rPr>
          <w:rFonts w:ascii="Times New Roman" w:hAnsi="Times New Roman" w:cs="Times New Roman"/>
          <w:sz w:val="24"/>
          <w:szCs w:val="24"/>
        </w:rPr>
        <w:t>、磷酸鞘氨醇受体</w:t>
      </w:r>
      <w:r w:rsidRPr="00603778">
        <w:rPr>
          <w:rFonts w:ascii="Times New Roman" w:hAnsi="Times New Roman" w:cs="Times New Roman"/>
          <w:sz w:val="24"/>
          <w:szCs w:val="24"/>
        </w:rPr>
        <w:t>S1P1</w:t>
      </w:r>
      <w:r w:rsidRPr="00603778">
        <w:rPr>
          <w:rFonts w:ascii="Times New Roman" w:hAnsi="Times New Roman" w:cs="Times New Roman"/>
          <w:sz w:val="24"/>
          <w:szCs w:val="24"/>
        </w:rPr>
        <w:t>、胰高血糖素受体、</w:t>
      </w:r>
      <w:r w:rsidRPr="00603778">
        <w:rPr>
          <w:rFonts w:ascii="Times New Roman" w:hAnsi="Times New Roman" w:cs="Times New Roman"/>
          <w:sz w:val="24"/>
          <w:szCs w:val="24"/>
        </w:rPr>
        <w:t>SMO</w:t>
      </w:r>
      <w:r w:rsidRPr="00603778">
        <w:rPr>
          <w:rFonts w:ascii="Times New Roman" w:hAnsi="Times New Roman" w:cs="Times New Roman"/>
          <w:sz w:val="24"/>
          <w:szCs w:val="24"/>
        </w:rPr>
        <w:t>受体、</w:t>
      </w:r>
      <w:r w:rsidRPr="00603778">
        <w:rPr>
          <w:rFonts w:ascii="Times New Roman" w:hAnsi="Times New Roman" w:cs="Times New Roman"/>
          <w:sz w:val="24"/>
          <w:szCs w:val="24"/>
        </w:rPr>
        <w:t>δ--</w:t>
      </w:r>
      <w:r w:rsidRPr="00603778">
        <w:rPr>
          <w:rFonts w:ascii="Times New Roman" w:hAnsi="Times New Roman" w:cs="Times New Roman"/>
          <w:sz w:val="24"/>
          <w:szCs w:val="24"/>
        </w:rPr>
        <w:t>阿片受体、</w:t>
      </w:r>
      <w:r w:rsidR="002F1106" w:rsidRPr="00603778">
        <w:rPr>
          <w:rFonts w:ascii="Times New Roman" w:eastAsia="Hei" w:hAnsi="Times New Roman" w:cs="Times New Roman"/>
          <w:sz w:val="24"/>
          <w:szCs w:val="24"/>
        </w:rPr>
        <w:t>κ</w:t>
      </w:r>
      <w:r w:rsidRPr="00603778">
        <w:rPr>
          <w:rFonts w:ascii="Times New Roman" w:hAnsi="Times New Roman" w:cs="Times New Roman"/>
          <w:sz w:val="24"/>
          <w:szCs w:val="24"/>
        </w:rPr>
        <w:t>-</w:t>
      </w:r>
      <w:r w:rsidRPr="00603778">
        <w:rPr>
          <w:rFonts w:ascii="Times New Roman" w:hAnsi="Times New Roman" w:cs="Times New Roman"/>
          <w:sz w:val="24"/>
          <w:szCs w:val="24"/>
        </w:rPr>
        <w:t>阿片受体及</w:t>
      </w:r>
      <w:r w:rsidR="00DF6EBB" w:rsidRPr="00603778">
        <w:rPr>
          <w:rFonts w:ascii="Times New Roman" w:eastAsia="宋体" w:hAnsi="Times New Roman" w:cs="宋体"/>
          <w:sz w:val="24"/>
          <w:szCs w:val="24"/>
        </w:rPr>
        <w:t>痛敏</w:t>
      </w:r>
      <w:r w:rsidRPr="00603778">
        <w:rPr>
          <w:rFonts w:ascii="Times New Roman" w:hAnsi="Times New Roman" w:cs="Times New Roman"/>
          <w:sz w:val="24"/>
          <w:szCs w:val="24"/>
        </w:rPr>
        <w:t>肽受体。迄今</w:t>
      </w:r>
      <w:r w:rsidR="00DF6EBB" w:rsidRPr="00603778">
        <w:rPr>
          <w:rFonts w:ascii="Times New Roman" w:hAnsi="Times New Roman" w:cs="Times New Roman"/>
          <w:sz w:val="24"/>
          <w:szCs w:val="24"/>
        </w:rPr>
        <w:t>为止，已</w:t>
      </w:r>
      <w:r w:rsidRPr="00603778">
        <w:rPr>
          <w:rFonts w:ascii="Times New Roman" w:hAnsi="Times New Roman" w:cs="Times New Roman"/>
          <w:sz w:val="24"/>
          <w:szCs w:val="24"/>
        </w:rPr>
        <w:t>发表的</w:t>
      </w:r>
      <w:r w:rsidRPr="00603778">
        <w:rPr>
          <w:rFonts w:ascii="Times New Roman" w:hAnsi="Times New Roman" w:cs="Times New Roman"/>
          <w:sz w:val="24"/>
          <w:szCs w:val="24"/>
        </w:rPr>
        <w:t>21</w:t>
      </w:r>
      <w:r w:rsidRPr="00603778">
        <w:rPr>
          <w:rFonts w:ascii="Times New Roman" w:hAnsi="Times New Roman" w:cs="Times New Roman"/>
          <w:sz w:val="24"/>
          <w:szCs w:val="24"/>
        </w:rPr>
        <w:t>个</w:t>
      </w:r>
      <w:r w:rsidRPr="00603778">
        <w:rPr>
          <w:rFonts w:ascii="Times New Roman" w:hAnsi="Times New Roman" w:cs="Times New Roman"/>
          <w:sz w:val="24"/>
          <w:szCs w:val="24"/>
        </w:rPr>
        <w:t>GPCR</w:t>
      </w:r>
      <w:r w:rsidRPr="00603778">
        <w:rPr>
          <w:rFonts w:ascii="Times New Roman" w:hAnsi="Times New Roman" w:cs="Times New Roman"/>
          <w:sz w:val="24"/>
          <w:szCs w:val="24"/>
        </w:rPr>
        <w:t>蛋白晶体结构中有</w:t>
      </w:r>
      <w:r w:rsidRPr="00603778">
        <w:rPr>
          <w:rFonts w:ascii="Times New Roman" w:hAnsi="Times New Roman" w:cs="Times New Roman"/>
          <w:sz w:val="24"/>
          <w:szCs w:val="24"/>
        </w:rPr>
        <w:t>14</w:t>
      </w:r>
      <w:r w:rsidRPr="00603778">
        <w:rPr>
          <w:rFonts w:ascii="Times New Roman" w:hAnsi="Times New Roman" w:cs="Times New Roman"/>
          <w:sz w:val="24"/>
          <w:szCs w:val="24"/>
        </w:rPr>
        <w:t>个是由</w:t>
      </w:r>
      <w:r w:rsidRPr="00603778">
        <w:rPr>
          <w:rFonts w:ascii="Times New Roman" w:hAnsi="Times New Roman" w:cs="Times New Roman"/>
          <w:sz w:val="24"/>
          <w:szCs w:val="24"/>
        </w:rPr>
        <w:t>Stevens</w:t>
      </w:r>
      <w:r w:rsidRPr="00603778">
        <w:rPr>
          <w:rFonts w:ascii="Times New Roman" w:hAnsi="Times New Roman" w:cs="Times New Roman"/>
          <w:sz w:val="24"/>
          <w:szCs w:val="24"/>
        </w:rPr>
        <w:t>教授及其研究团队完成的。其中最重要的成果包括与</w:t>
      </w:r>
      <w:proofErr w:type="spellStart"/>
      <w:r w:rsidR="00DF6EBB" w:rsidRPr="00603778">
        <w:rPr>
          <w:rFonts w:ascii="Times New Roman" w:hAnsi="Times New Roman" w:cs="Times New Roman"/>
          <w:sz w:val="24"/>
          <w:szCs w:val="24"/>
        </w:rPr>
        <w:t>Receptos</w:t>
      </w:r>
      <w:proofErr w:type="spellEnd"/>
      <w:r w:rsidRPr="00603778">
        <w:rPr>
          <w:rFonts w:ascii="Times New Roman" w:hAnsi="Times New Roman" w:cs="Times New Roman"/>
          <w:sz w:val="24"/>
          <w:szCs w:val="24"/>
        </w:rPr>
        <w:t>公司合作解析的磷酸鞘氨醇受体</w:t>
      </w:r>
      <w:r w:rsidRPr="00603778">
        <w:rPr>
          <w:rFonts w:ascii="Times New Roman" w:hAnsi="Times New Roman" w:cs="Times New Roman"/>
          <w:sz w:val="24"/>
          <w:szCs w:val="24"/>
        </w:rPr>
        <w:t>S1P1</w:t>
      </w:r>
      <w:r w:rsidRPr="00603778">
        <w:rPr>
          <w:rFonts w:ascii="Times New Roman" w:hAnsi="Times New Roman" w:cs="Times New Roman"/>
          <w:sz w:val="24"/>
          <w:szCs w:val="24"/>
        </w:rPr>
        <w:t>结构，</w:t>
      </w:r>
      <w:proofErr w:type="spellStart"/>
      <w:r w:rsidR="00DF6EBB" w:rsidRPr="00603778">
        <w:rPr>
          <w:rFonts w:ascii="Times New Roman" w:hAnsi="Times New Roman" w:cs="Times New Roman"/>
          <w:sz w:val="24"/>
          <w:szCs w:val="24"/>
        </w:rPr>
        <w:t>Receptos</w:t>
      </w:r>
      <w:proofErr w:type="spellEnd"/>
      <w:r w:rsidRPr="00603778">
        <w:rPr>
          <w:rFonts w:ascii="Times New Roman" w:hAnsi="Times New Roman" w:cs="Times New Roman"/>
          <w:sz w:val="24"/>
          <w:szCs w:val="24"/>
        </w:rPr>
        <w:t>公司是由美国</w:t>
      </w:r>
      <w:r w:rsidRPr="00603778">
        <w:rPr>
          <w:rFonts w:ascii="Times New Roman" w:hAnsi="Times New Roman" w:cs="Times New Roman"/>
          <w:sz w:val="24"/>
          <w:szCs w:val="24"/>
        </w:rPr>
        <w:t>Scripps</w:t>
      </w:r>
      <w:r w:rsidRPr="00603778">
        <w:rPr>
          <w:rFonts w:ascii="Times New Roman" w:hAnsi="Times New Roman" w:cs="Times New Roman"/>
          <w:sz w:val="24"/>
          <w:szCs w:val="24"/>
        </w:rPr>
        <w:t>研究所基于</w:t>
      </w:r>
      <w:r w:rsidRPr="00603778">
        <w:rPr>
          <w:rFonts w:ascii="Times New Roman" w:hAnsi="Times New Roman" w:cs="Times New Roman"/>
          <w:sz w:val="24"/>
          <w:szCs w:val="24"/>
        </w:rPr>
        <w:t>GPCR</w:t>
      </w:r>
      <w:r w:rsidRPr="00603778">
        <w:rPr>
          <w:rFonts w:ascii="Times New Roman" w:hAnsi="Times New Roman" w:cs="Times New Roman"/>
          <w:sz w:val="24"/>
          <w:szCs w:val="24"/>
        </w:rPr>
        <w:t>结构的小分子药物研发平台发展而来，</w:t>
      </w:r>
      <w:proofErr w:type="spellStart"/>
      <w:r w:rsidR="00DF6EBB" w:rsidRPr="00603778">
        <w:rPr>
          <w:rFonts w:ascii="Times New Roman" w:hAnsi="Times New Roman" w:cs="Times New Roman"/>
          <w:sz w:val="24"/>
          <w:szCs w:val="24"/>
        </w:rPr>
        <w:t>Receptos</w:t>
      </w:r>
      <w:proofErr w:type="spellEnd"/>
      <w:r w:rsidRPr="00603778">
        <w:rPr>
          <w:rFonts w:ascii="Times New Roman" w:hAnsi="Times New Roman" w:cs="Times New Roman"/>
          <w:sz w:val="24"/>
          <w:szCs w:val="24"/>
        </w:rPr>
        <w:t>公司仅用了四年时间，就研发出一种可用于治疗多发性硬化症和肠炎的</w:t>
      </w:r>
      <w:r w:rsidRPr="00603778">
        <w:rPr>
          <w:rFonts w:ascii="Times New Roman" w:hAnsi="Times New Roman" w:cs="Times New Roman"/>
          <w:sz w:val="24"/>
          <w:szCs w:val="24"/>
        </w:rPr>
        <w:t>S1P1</w:t>
      </w:r>
      <w:r w:rsidRPr="00603778">
        <w:rPr>
          <w:rFonts w:ascii="Times New Roman" w:hAnsi="Times New Roman" w:cs="Times New Roman"/>
          <w:sz w:val="24"/>
          <w:szCs w:val="24"/>
        </w:rPr>
        <w:t>受体激动剂，并通过了临床二期和三期实验，</w:t>
      </w:r>
      <w:r w:rsidR="00C22541" w:rsidRPr="00603778">
        <w:rPr>
          <w:rFonts w:ascii="Times New Roman" w:eastAsia="宋体" w:hAnsi="Times New Roman" w:cs="宋体"/>
          <w:sz w:val="24"/>
          <w:szCs w:val="24"/>
        </w:rPr>
        <w:t>该公司</w:t>
      </w:r>
      <w:r w:rsidRPr="00603778">
        <w:rPr>
          <w:rFonts w:ascii="Times New Roman" w:hAnsi="Times New Roman" w:cs="Times New Roman"/>
          <w:sz w:val="24"/>
          <w:szCs w:val="24"/>
        </w:rPr>
        <w:t>于</w:t>
      </w:r>
      <w:r w:rsidRPr="00603778">
        <w:rPr>
          <w:rFonts w:ascii="Times New Roman" w:hAnsi="Times New Roman" w:cs="Times New Roman"/>
          <w:sz w:val="24"/>
          <w:szCs w:val="24"/>
        </w:rPr>
        <w:t>2013</w:t>
      </w:r>
      <w:r w:rsidRPr="00603778">
        <w:rPr>
          <w:rFonts w:ascii="Times New Roman" w:hAnsi="Times New Roman" w:cs="Times New Roman"/>
          <w:sz w:val="24"/>
          <w:szCs w:val="24"/>
        </w:rPr>
        <w:t>年</w:t>
      </w:r>
      <w:r w:rsidRPr="00603778">
        <w:rPr>
          <w:rFonts w:ascii="Times New Roman" w:hAnsi="Times New Roman" w:cs="Times New Roman"/>
          <w:sz w:val="24"/>
          <w:szCs w:val="24"/>
        </w:rPr>
        <w:t>5</w:t>
      </w:r>
      <w:r w:rsidRPr="00603778">
        <w:rPr>
          <w:rFonts w:ascii="Times New Roman" w:hAnsi="Times New Roman" w:cs="Times New Roman"/>
          <w:sz w:val="24"/>
          <w:szCs w:val="24"/>
        </w:rPr>
        <w:t>月在纳斯达克上市。</w:t>
      </w:r>
      <w:r w:rsidRPr="00603778">
        <w:rPr>
          <w:rFonts w:ascii="Times New Roman" w:hAnsi="Times New Roman" w:cs="Times New Roman"/>
          <w:sz w:val="24"/>
          <w:szCs w:val="24"/>
        </w:rPr>
        <w:t>GPCR</w:t>
      </w:r>
      <w:r w:rsidR="00603778">
        <w:rPr>
          <w:rFonts w:ascii="Times New Roman" w:hAnsi="Times New Roman" w:cs="Times New Roman"/>
          <w:sz w:val="24"/>
          <w:szCs w:val="24"/>
        </w:rPr>
        <w:t>受体的晶体结构信息为包括受体动力学</w:t>
      </w:r>
      <w:r w:rsidR="00734A74" w:rsidRPr="00603778">
        <w:rPr>
          <w:rFonts w:ascii="Times New Roman" w:eastAsia="宋体" w:hAnsi="Times New Roman" w:cs="宋体"/>
          <w:sz w:val="24"/>
          <w:szCs w:val="24"/>
        </w:rPr>
        <w:t>模拟</w:t>
      </w:r>
      <w:r w:rsidRPr="00603778">
        <w:rPr>
          <w:rFonts w:ascii="Times New Roman" w:hAnsi="Times New Roman" w:cs="Times New Roman"/>
          <w:sz w:val="24"/>
          <w:szCs w:val="24"/>
        </w:rPr>
        <w:t>、配体</w:t>
      </w:r>
      <w:r w:rsidR="00734A74" w:rsidRPr="00603778">
        <w:rPr>
          <w:rFonts w:ascii="Times New Roman" w:eastAsia="宋体" w:hAnsi="Times New Roman" w:cs="宋体"/>
          <w:sz w:val="24"/>
          <w:szCs w:val="24"/>
        </w:rPr>
        <w:t>对接</w:t>
      </w:r>
      <w:r w:rsidR="00234595" w:rsidRPr="00603778">
        <w:rPr>
          <w:rFonts w:ascii="Times New Roman" w:hAnsi="Times New Roman" w:cs="Times New Roman"/>
          <w:sz w:val="24"/>
          <w:szCs w:val="24"/>
        </w:rPr>
        <w:t>和虚拟配体筛选在内</w:t>
      </w:r>
      <w:r w:rsidR="00893A8B">
        <w:rPr>
          <w:rFonts w:ascii="Times New Roman" w:hAnsi="Times New Roman" w:cs="Times New Roman"/>
          <w:sz w:val="24"/>
          <w:szCs w:val="24"/>
        </w:rPr>
        <w:t>的药物研发</w:t>
      </w:r>
      <w:r w:rsidR="00234595" w:rsidRPr="00603778">
        <w:rPr>
          <w:rFonts w:ascii="Times New Roman" w:hAnsi="Times New Roman" w:cs="Times New Roman"/>
          <w:sz w:val="24"/>
          <w:szCs w:val="24"/>
        </w:rPr>
        <w:t>提供</w:t>
      </w:r>
      <w:r w:rsidR="00234595" w:rsidRPr="00603778">
        <w:rPr>
          <w:rFonts w:ascii="Times New Roman" w:eastAsia="宋体" w:hAnsi="Times New Roman" w:cs="宋体"/>
          <w:sz w:val="24"/>
          <w:szCs w:val="24"/>
        </w:rPr>
        <w:t>了坚实的三维结构框架</w:t>
      </w:r>
      <w:r w:rsidRPr="00603778">
        <w:rPr>
          <w:rFonts w:ascii="Times New Roman" w:hAnsi="Times New Roman" w:cs="Times New Roman"/>
          <w:sz w:val="24"/>
          <w:szCs w:val="24"/>
        </w:rPr>
        <w:t>。在目前的新药研发中，基于结构的</w:t>
      </w:r>
      <w:r w:rsidR="00234595" w:rsidRPr="00603778">
        <w:rPr>
          <w:rFonts w:ascii="Times New Roman" w:hAnsi="Times New Roman" w:cs="Times New Roman"/>
          <w:sz w:val="24"/>
          <w:szCs w:val="24"/>
        </w:rPr>
        <w:t>虚拟</w:t>
      </w:r>
      <w:r w:rsidRPr="00603778">
        <w:rPr>
          <w:rFonts w:ascii="Times New Roman" w:hAnsi="Times New Roman" w:cs="Times New Roman"/>
          <w:sz w:val="24"/>
          <w:szCs w:val="24"/>
        </w:rPr>
        <w:t>配体筛选</w:t>
      </w:r>
      <w:r w:rsidR="00234595" w:rsidRPr="00603778">
        <w:rPr>
          <w:rFonts w:ascii="Times New Roman" w:hAnsi="Times New Roman" w:cs="Times New Roman"/>
          <w:sz w:val="24"/>
          <w:szCs w:val="24"/>
        </w:rPr>
        <w:t>和优化越来越显示出</w:t>
      </w:r>
      <w:r w:rsidRPr="00603778">
        <w:rPr>
          <w:rFonts w:ascii="Times New Roman" w:hAnsi="Times New Roman" w:cs="Times New Roman"/>
          <w:sz w:val="24"/>
          <w:szCs w:val="24"/>
        </w:rPr>
        <w:t>巨大优势，在</w:t>
      </w:r>
      <w:r w:rsidR="00234595" w:rsidRPr="00603778">
        <w:rPr>
          <w:rFonts w:ascii="Times New Roman" w:hAnsi="Times New Roman" w:cs="Times New Roman"/>
          <w:sz w:val="24"/>
          <w:szCs w:val="24"/>
        </w:rPr>
        <w:t>针对</w:t>
      </w:r>
      <w:r w:rsidRPr="00603778">
        <w:rPr>
          <w:rFonts w:ascii="Times New Roman" w:hAnsi="Times New Roman" w:cs="Times New Roman"/>
          <w:sz w:val="24"/>
          <w:szCs w:val="24"/>
        </w:rPr>
        <w:t>腺苷受体</w:t>
      </w:r>
      <w:r w:rsidRPr="00603778">
        <w:rPr>
          <w:rFonts w:ascii="Times New Roman" w:hAnsi="Times New Roman" w:cs="Times New Roman"/>
          <w:sz w:val="24"/>
          <w:szCs w:val="24"/>
        </w:rPr>
        <w:t>A2A</w:t>
      </w:r>
      <w:r w:rsidRPr="00603778">
        <w:rPr>
          <w:rFonts w:ascii="Times New Roman" w:hAnsi="Times New Roman" w:cs="Times New Roman"/>
          <w:sz w:val="24"/>
          <w:szCs w:val="24"/>
        </w:rPr>
        <w:t>、趋化因子受体</w:t>
      </w:r>
      <w:r w:rsidRPr="00603778">
        <w:rPr>
          <w:rFonts w:ascii="Times New Roman" w:hAnsi="Times New Roman" w:cs="Times New Roman"/>
          <w:sz w:val="24"/>
          <w:szCs w:val="24"/>
        </w:rPr>
        <w:t>CXCR4</w:t>
      </w:r>
      <w:r w:rsidRPr="00603778">
        <w:rPr>
          <w:rFonts w:ascii="Times New Roman" w:hAnsi="Times New Roman" w:cs="Times New Roman"/>
          <w:sz w:val="24"/>
          <w:szCs w:val="24"/>
        </w:rPr>
        <w:t>、多巴胺受体</w:t>
      </w:r>
      <w:r w:rsidRPr="00603778">
        <w:rPr>
          <w:rFonts w:ascii="Times New Roman" w:hAnsi="Times New Roman" w:cs="Times New Roman"/>
          <w:sz w:val="24"/>
          <w:szCs w:val="24"/>
        </w:rPr>
        <w:t>D3</w:t>
      </w:r>
      <w:r w:rsidRPr="00603778">
        <w:rPr>
          <w:rFonts w:ascii="Times New Roman" w:hAnsi="Times New Roman" w:cs="Times New Roman"/>
          <w:sz w:val="24"/>
          <w:szCs w:val="24"/>
        </w:rPr>
        <w:t>、组胺受体</w:t>
      </w:r>
      <w:r w:rsidRPr="00603778">
        <w:rPr>
          <w:rFonts w:ascii="Times New Roman" w:hAnsi="Times New Roman" w:cs="Times New Roman"/>
          <w:sz w:val="24"/>
          <w:szCs w:val="24"/>
        </w:rPr>
        <w:t>H1</w:t>
      </w:r>
      <w:r w:rsidRPr="00603778">
        <w:rPr>
          <w:rFonts w:ascii="Times New Roman" w:hAnsi="Times New Roman" w:cs="Times New Roman"/>
          <w:sz w:val="24"/>
          <w:szCs w:val="24"/>
        </w:rPr>
        <w:t>等</w:t>
      </w:r>
      <w:r w:rsidR="00893A8B">
        <w:rPr>
          <w:rFonts w:ascii="Times New Roman" w:hAnsi="Times New Roman" w:cs="Times New Roman" w:hint="eastAsia"/>
          <w:sz w:val="24"/>
          <w:szCs w:val="24"/>
        </w:rPr>
        <w:t>GPCR</w:t>
      </w:r>
      <w:r w:rsidR="00893A8B">
        <w:rPr>
          <w:rFonts w:ascii="Times New Roman" w:hAnsi="Times New Roman" w:cs="Times New Roman" w:hint="eastAsia"/>
          <w:sz w:val="24"/>
          <w:szCs w:val="24"/>
        </w:rPr>
        <w:t>蛋白</w:t>
      </w:r>
      <w:r w:rsidRPr="00603778">
        <w:rPr>
          <w:rFonts w:ascii="Times New Roman" w:hAnsi="Times New Roman" w:cs="Times New Roman"/>
          <w:sz w:val="24"/>
          <w:szCs w:val="24"/>
        </w:rPr>
        <w:t>的先导化合物筛选优化工作中，小分子配体筛选的</w:t>
      </w:r>
      <w:r w:rsidR="00D45E1D" w:rsidRPr="00603778">
        <w:rPr>
          <w:rFonts w:ascii="Times New Roman" w:eastAsia="宋体" w:hAnsi="Times New Roman" w:cs="宋体"/>
          <w:sz w:val="24"/>
          <w:szCs w:val="24"/>
        </w:rPr>
        <w:t>准确</w:t>
      </w:r>
      <w:r w:rsidRPr="00603778">
        <w:rPr>
          <w:rFonts w:ascii="Times New Roman" w:hAnsi="Times New Roman" w:cs="Times New Roman"/>
          <w:sz w:val="24"/>
          <w:szCs w:val="24"/>
        </w:rPr>
        <w:t>率高达</w:t>
      </w:r>
      <w:r w:rsidRPr="00603778">
        <w:rPr>
          <w:rFonts w:ascii="Times New Roman" w:hAnsi="Times New Roman" w:cs="Times New Roman"/>
          <w:sz w:val="24"/>
          <w:szCs w:val="24"/>
        </w:rPr>
        <w:t>20%-70%</w:t>
      </w:r>
      <w:r w:rsidRPr="00603778">
        <w:rPr>
          <w:rFonts w:ascii="Times New Roman" w:hAnsi="Times New Roman" w:cs="Times New Roman"/>
          <w:sz w:val="24"/>
          <w:szCs w:val="24"/>
        </w:rPr>
        <w:t>。同时，通过对</w:t>
      </w:r>
      <w:r w:rsidR="00234595" w:rsidRPr="00603778">
        <w:rPr>
          <w:rFonts w:ascii="Times New Roman" w:hAnsi="Times New Roman" w:cs="Times New Roman"/>
          <w:sz w:val="24"/>
          <w:szCs w:val="24"/>
        </w:rPr>
        <w:t>相近</w:t>
      </w:r>
      <w:r w:rsidR="00234595" w:rsidRPr="00603778">
        <w:rPr>
          <w:rFonts w:ascii="Times New Roman" w:hAnsi="Times New Roman" w:cs="Times New Roman"/>
          <w:sz w:val="24"/>
          <w:szCs w:val="24"/>
        </w:rPr>
        <w:t>GPCR</w:t>
      </w:r>
      <w:r w:rsidR="00234595" w:rsidRPr="00603778">
        <w:rPr>
          <w:rFonts w:ascii="Times New Roman" w:hAnsi="Times New Roman" w:cs="Times New Roman"/>
          <w:sz w:val="24"/>
          <w:szCs w:val="24"/>
        </w:rPr>
        <w:t>蛋白进行结构</w:t>
      </w:r>
      <w:r w:rsidR="00234595" w:rsidRPr="00603778">
        <w:rPr>
          <w:rFonts w:ascii="Times New Roman" w:hAnsi="Times New Roman" w:cs="Times New Roman"/>
          <w:sz w:val="24"/>
          <w:szCs w:val="24"/>
        </w:rPr>
        <w:t>-</w:t>
      </w:r>
      <w:r w:rsidR="00234595" w:rsidRPr="00603778">
        <w:rPr>
          <w:rFonts w:ascii="Times New Roman" w:eastAsia="宋体" w:hAnsi="Times New Roman" w:cs="宋体"/>
          <w:sz w:val="24"/>
          <w:szCs w:val="24"/>
        </w:rPr>
        <w:t>功能关系研究</w:t>
      </w:r>
      <w:r w:rsidRPr="00603778">
        <w:rPr>
          <w:rFonts w:ascii="Times New Roman" w:hAnsi="Times New Roman" w:cs="Times New Roman"/>
          <w:sz w:val="24"/>
          <w:szCs w:val="24"/>
        </w:rPr>
        <w:t>，如</w:t>
      </w:r>
      <w:r w:rsidRPr="00603778">
        <w:rPr>
          <w:rFonts w:ascii="Times New Roman" w:hAnsi="Times New Roman" w:cs="Times New Roman"/>
          <w:sz w:val="24"/>
          <w:szCs w:val="24"/>
        </w:rPr>
        <w:t>5-</w:t>
      </w:r>
      <w:r w:rsidRPr="00603778">
        <w:rPr>
          <w:rFonts w:ascii="Times New Roman" w:hAnsi="Times New Roman" w:cs="Times New Roman"/>
          <w:sz w:val="24"/>
          <w:szCs w:val="24"/>
        </w:rPr>
        <w:t>羟色胺受体</w:t>
      </w:r>
      <w:r w:rsidR="00234595" w:rsidRPr="00603778">
        <w:rPr>
          <w:rFonts w:ascii="Times New Roman" w:eastAsia="宋体" w:hAnsi="Times New Roman" w:cs="宋体"/>
          <w:sz w:val="24"/>
          <w:szCs w:val="24"/>
        </w:rPr>
        <w:t>和</w:t>
      </w:r>
      <w:r w:rsidR="00234595" w:rsidRPr="00603778">
        <w:rPr>
          <w:rFonts w:ascii="Times New Roman" w:hAnsi="Times New Roman" w:cs="Times New Roman"/>
          <w:sz w:val="24"/>
          <w:szCs w:val="24"/>
        </w:rPr>
        <w:t>阿片受体，可以更清晰地了解其信号传导的分子机制，尤其是利用了何种生物学</w:t>
      </w:r>
      <w:r w:rsidR="00ED5085" w:rsidRPr="00603778">
        <w:rPr>
          <w:rFonts w:ascii="Times New Roman" w:hAnsi="Times New Roman" w:cs="Times New Roman"/>
          <w:sz w:val="24"/>
          <w:szCs w:val="24"/>
        </w:rPr>
        <w:t>通路。此外</w:t>
      </w:r>
      <w:r w:rsidRPr="00603778">
        <w:rPr>
          <w:rFonts w:ascii="Times New Roman" w:hAnsi="Times New Roman" w:cs="Times New Roman"/>
          <w:sz w:val="24"/>
          <w:szCs w:val="24"/>
        </w:rPr>
        <w:t>，超高分辨率</w:t>
      </w:r>
      <w:r w:rsidR="00ED5085" w:rsidRPr="00603778">
        <w:rPr>
          <w:rFonts w:ascii="Times New Roman" w:hAnsi="Times New Roman" w:cs="Times New Roman"/>
          <w:sz w:val="24"/>
          <w:szCs w:val="24"/>
        </w:rPr>
        <w:t>GPCR</w:t>
      </w:r>
      <w:r w:rsidRPr="00603778">
        <w:rPr>
          <w:rFonts w:ascii="Times New Roman" w:hAnsi="Times New Roman" w:cs="Times New Roman"/>
          <w:sz w:val="24"/>
          <w:szCs w:val="24"/>
        </w:rPr>
        <w:t>晶体结构研究</w:t>
      </w:r>
      <w:r w:rsidR="00ED5085" w:rsidRPr="00603778">
        <w:rPr>
          <w:rFonts w:ascii="Times New Roman" w:hAnsi="Times New Roman" w:cs="Times New Roman"/>
          <w:sz w:val="24"/>
          <w:szCs w:val="24"/>
        </w:rPr>
        <w:t>对某些重要的生物学功能进行了新的探索，例如</w:t>
      </w:r>
      <w:r w:rsidRPr="00603778">
        <w:rPr>
          <w:rFonts w:ascii="Times New Roman" w:hAnsi="Times New Roman" w:cs="Times New Roman"/>
          <w:sz w:val="24"/>
          <w:szCs w:val="24"/>
        </w:rPr>
        <w:t>胆固醇和钠离子</w:t>
      </w:r>
      <w:r w:rsidR="00ED5085" w:rsidRPr="00603778">
        <w:rPr>
          <w:rFonts w:ascii="Times New Roman" w:hAnsi="Times New Roman" w:cs="Times New Roman"/>
          <w:sz w:val="24"/>
          <w:szCs w:val="24"/>
        </w:rPr>
        <w:t>等对</w:t>
      </w:r>
      <w:r w:rsidRPr="00603778">
        <w:rPr>
          <w:rFonts w:ascii="Times New Roman" w:hAnsi="Times New Roman" w:cs="Times New Roman"/>
          <w:sz w:val="24"/>
          <w:szCs w:val="24"/>
        </w:rPr>
        <w:t>GPCR</w:t>
      </w:r>
      <w:r w:rsidR="00ED5085" w:rsidRPr="00603778">
        <w:rPr>
          <w:rFonts w:ascii="Times New Roman" w:eastAsia="宋体" w:hAnsi="Times New Roman" w:cs="宋体"/>
          <w:sz w:val="24"/>
          <w:szCs w:val="24"/>
        </w:rPr>
        <w:t>的</w:t>
      </w:r>
      <w:r w:rsidR="00ED5085" w:rsidRPr="00603778">
        <w:rPr>
          <w:rFonts w:ascii="Times New Roman" w:hAnsi="Times New Roman" w:cs="Times New Roman"/>
          <w:sz w:val="24"/>
          <w:szCs w:val="24"/>
        </w:rPr>
        <w:t>变构调节机制。</w:t>
      </w:r>
      <w:r w:rsidRPr="00603778">
        <w:rPr>
          <w:rFonts w:ascii="Times New Roman" w:hAnsi="Times New Roman" w:cs="Times New Roman"/>
          <w:sz w:val="24"/>
          <w:szCs w:val="24"/>
        </w:rPr>
        <w:t>同时，</w:t>
      </w:r>
      <w:r w:rsidR="00ED5085" w:rsidRPr="00603778">
        <w:rPr>
          <w:rFonts w:ascii="Times New Roman" w:hAnsi="Times New Roman" w:cs="Times New Roman"/>
          <w:sz w:val="24"/>
          <w:szCs w:val="24"/>
        </w:rPr>
        <w:t>利用</w:t>
      </w:r>
      <w:r w:rsidR="00ED5085" w:rsidRPr="00603778">
        <w:rPr>
          <w:rFonts w:ascii="Times New Roman" w:eastAsia="宋体" w:hAnsi="Times New Roman" w:cs="宋体"/>
          <w:sz w:val="24"/>
          <w:szCs w:val="24"/>
        </w:rPr>
        <w:t>核磁共振技术</w:t>
      </w:r>
      <w:r w:rsidR="00ED5085" w:rsidRPr="00603778">
        <w:rPr>
          <w:rFonts w:ascii="Times New Roman" w:hAnsi="Times New Roman" w:cs="Times New Roman"/>
          <w:sz w:val="24"/>
          <w:szCs w:val="24"/>
        </w:rPr>
        <w:t>(NMR)</w:t>
      </w:r>
      <w:r w:rsidR="00ED5085" w:rsidRPr="00603778">
        <w:rPr>
          <w:rFonts w:ascii="Times New Roman" w:eastAsia="宋体" w:hAnsi="Times New Roman" w:cs="宋体"/>
          <w:sz w:val="24"/>
          <w:szCs w:val="24"/>
        </w:rPr>
        <w:t>，</w:t>
      </w:r>
      <w:r w:rsidRPr="00603778">
        <w:rPr>
          <w:rFonts w:ascii="Times New Roman" w:hAnsi="Times New Roman" w:cs="Times New Roman"/>
          <w:sz w:val="24"/>
          <w:szCs w:val="24"/>
        </w:rPr>
        <w:t>揭示了</w:t>
      </w:r>
      <w:r w:rsidRPr="00603778">
        <w:rPr>
          <w:rFonts w:ascii="Times New Roman" w:hAnsi="Times New Roman" w:cs="Times New Roman"/>
          <w:sz w:val="24"/>
          <w:szCs w:val="24"/>
        </w:rPr>
        <w:t>GPCR</w:t>
      </w:r>
      <w:r w:rsidRPr="00603778">
        <w:rPr>
          <w:rFonts w:ascii="Times New Roman" w:hAnsi="Times New Roman" w:cs="Times New Roman"/>
          <w:sz w:val="24"/>
          <w:szCs w:val="24"/>
        </w:rPr>
        <w:t>在跨膜信号传导中对信号通路的选择偏好性。最近，第二家基于</w:t>
      </w:r>
      <w:r w:rsidRPr="00603778">
        <w:rPr>
          <w:rFonts w:ascii="Times New Roman" w:hAnsi="Times New Roman" w:cs="Times New Roman"/>
          <w:sz w:val="24"/>
          <w:szCs w:val="24"/>
        </w:rPr>
        <w:t>GPCR</w:t>
      </w:r>
      <w:r w:rsidRPr="00603778">
        <w:rPr>
          <w:rFonts w:ascii="Times New Roman" w:hAnsi="Times New Roman" w:cs="Times New Roman"/>
          <w:sz w:val="24"/>
          <w:szCs w:val="24"/>
        </w:rPr>
        <w:t>结构生物学的药物研发公司</w:t>
      </w:r>
      <w:r w:rsidRPr="00603778">
        <w:rPr>
          <w:rFonts w:ascii="Times New Roman" w:hAnsi="Times New Roman" w:cs="Times New Roman"/>
          <w:sz w:val="24"/>
          <w:szCs w:val="24"/>
        </w:rPr>
        <w:t>——</w:t>
      </w:r>
      <w:r w:rsidRPr="00603778">
        <w:rPr>
          <w:rFonts w:ascii="Times New Roman" w:hAnsi="Times New Roman" w:cs="Times New Roman"/>
          <w:sz w:val="24"/>
          <w:szCs w:val="24"/>
        </w:rPr>
        <w:t>锐医在上海成立，公司主要致力于利用新技术开展以</w:t>
      </w:r>
      <w:r w:rsidRPr="00603778">
        <w:rPr>
          <w:rFonts w:ascii="Times New Roman" w:hAnsi="Times New Roman" w:cs="Times New Roman"/>
          <w:sz w:val="24"/>
          <w:szCs w:val="24"/>
        </w:rPr>
        <w:t>GPCR</w:t>
      </w:r>
      <w:r w:rsidRPr="00603778">
        <w:rPr>
          <w:rFonts w:ascii="Times New Roman" w:hAnsi="Times New Roman" w:cs="Times New Roman"/>
          <w:sz w:val="24"/>
          <w:szCs w:val="24"/>
        </w:rPr>
        <w:t>为靶点的新药研发工作，以期解决目前</w:t>
      </w:r>
      <w:r w:rsidR="00313E5F" w:rsidRPr="00603778">
        <w:rPr>
          <w:rFonts w:ascii="Times New Roman" w:eastAsia="宋体" w:hAnsi="Times New Roman" w:cs="宋体"/>
          <w:sz w:val="24"/>
          <w:szCs w:val="24"/>
        </w:rPr>
        <w:t>难以用小分子药物</w:t>
      </w:r>
      <w:r w:rsidR="00ED5085" w:rsidRPr="00603778">
        <w:rPr>
          <w:rFonts w:ascii="Times New Roman" w:eastAsia="宋体" w:hAnsi="Times New Roman" w:cs="宋体"/>
          <w:sz w:val="24"/>
          <w:szCs w:val="24"/>
        </w:rPr>
        <w:t>解决的</w:t>
      </w:r>
      <w:r w:rsidRPr="00603778">
        <w:rPr>
          <w:rFonts w:ascii="Times New Roman" w:hAnsi="Times New Roman" w:cs="Times New Roman"/>
          <w:sz w:val="24"/>
          <w:szCs w:val="24"/>
        </w:rPr>
        <w:t>医学难题。</w:t>
      </w:r>
    </w:p>
    <w:p w:rsidR="00BE774A" w:rsidRPr="00603778" w:rsidRDefault="00BE774A" w:rsidP="00BE774A">
      <w:pPr>
        <w:spacing w:line="360" w:lineRule="auto"/>
        <w:ind w:firstLineChars="200" w:firstLine="480"/>
        <w:rPr>
          <w:rFonts w:ascii="Times New Roman" w:hAnsi="Times New Roman" w:cs="Times New Roman"/>
          <w:sz w:val="24"/>
          <w:szCs w:val="24"/>
        </w:rPr>
      </w:pPr>
      <w:r w:rsidRPr="00603778">
        <w:rPr>
          <w:rFonts w:ascii="Times New Roman" w:hAnsi="Times New Roman" w:cs="Times New Roman"/>
          <w:sz w:val="24"/>
          <w:szCs w:val="24"/>
        </w:rPr>
        <w:t>GPCR</w:t>
      </w:r>
      <w:r w:rsidR="00313E5F" w:rsidRPr="00603778">
        <w:rPr>
          <w:rFonts w:ascii="Times New Roman" w:hAnsi="Times New Roman" w:cs="Times New Roman"/>
          <w:sz w:val="24"/>
          <w:szCs w:val="24"/>
        </w:rPr>
        <w:t>相关</w:t>
      </w:r>
      <w:r w:rsidR="00893A8B">
        <w:rPr>
          <w:rFonts w:ascii="Times New Roman" w:hAnsi="Times New Roman" w:cs="Times New Roman"/>
          <w:sz w:val="24"/>
          <w:szCs w:val="24"/>
        </w:rPr>
        <w:t>研究虽然已经</w:t>
      </w:r>
      <w:r w:rsidRPr="00603778">
        <w:rPr>
          <w:rFonts w:ascii="Times New Roman" w:hAnsi="Times New Roman" w:cs="Times New Roman"/>
          <w:sz w:val="24"/>
          <w:szCs w:val="24"/>
        </w:rPr>
        <w:t>得</w:t>
      </w:r>
      <w:r w:rsidR="00893A8B">
        <w:rPr>
          <w:rFonts w:ascii="Times New Roman" w:hAnsi="Times New Roman" w:cs="Times New Roman" w:hint="eastAsia"/>
          <w:sz w:val="24"/>
          <w:szCs w:val="24"/>
        </w:rPr>
        <w:t>到</w:t>
      </w:r>
      <w:r w:rsidR="00893A8B">
        <w:rPr>
          <w:rFonts w:ascii="Times New Roman" w:hAnsi="Times New Roman" w:cs="Times New Roman"/>
          <w:sz w:val="24"/>
          <w:szCs w:val="24"/>
        </w:rPr>
        <w:t>了</w:t>
      </w:r>
      <w:r w:rsidRPr="00603778">
        <w:rPr>
          <w:rFonts w:ascii="Times New Roman" w:hAnsi="Times New Roman" w:cs="Times New Roman"/>
          <w:sz w:val="24"/>
          <w:szCs w:val="24"/>
        </w:rPr>
        <w:t>飞速发展，然而，</w:t>
      </w:r>
      <w:r w:rsidRPr="00603778">
        <w:rPr>
          <w:rFonts w:ascii="Times New Roman" w:hAnsi="Times New Roman" w:cs="Times New Roman"/>
          <w:sz w:val="24"/>
          <w:szCs w:val="24"/>
        </w:rPr>
        <w:t>GPCR</w:t>
      </w:r>
      <w:r w:rsidRPr="00603778">
        <w:rPr>
          <w:rFonts w:ascii="Times New Roman" w:hAnsi="Times New Roman" w:cs="Times New Roman"/>
          <w:sz w:val="24"/>
          <w:szCs w:val="24"/>
        </w:rPr>
        <w:t>家族非常庞大，包括</w:t>
      </w:r>
      <w:r w:rsidRPr="00603778">
        <w:rPr>
          <w:rFonts w:ascii="Times New Roman" w:hAnsi="Times New Roman" w:cs="Times New Roman"/>
          <w:sz w:val="24"/>
          <w:szCs w:val="24"/>
        </w:rPr>
        <w:t>826</w:t>
      </w:r>
      <w:r w:rsidR="00313E5F" w:rsidRPr="00603778">
        <w:rPr>
          <w:rFonts w:ascii="Times New Roman" w:hAnsi="Times New Roman" w:cs="Times New Roman"/>
          <w:sz w:val="24"/>
          <w:szCs w:val="24"/>
        </w:rPr>
        <w:t>个成员，其中与人类疾病相关的重要药物靶点至少</w:t>
      </w:r>
      <w:r w:rsidRPr="00603778">
        <w:rPr>
          <w:rFonts w:ascii="Times New Roman" w:hAnsi="Times New Roman" w:cs="Times New Roman"/>
          <w:sz w:val="24"/>
          <w:szCs w:val="24"/>
        </w:rPr>
        <w:t>有</w:t>
      </w:r>
      <w:r w:rsidRPr="00603778">
        <w:rPr>
          <w:rFonts w:ascii="Times New Roman" w:hAnsi="Times New Roman" w:cs="Times New Roman"/>
          <w:sz w:val="24"/>
          <w:szCs w:val="24"/>
        </w:rPr>
        <w:t>300</w:t>
      </w:r>
      <w:r w:rsidRPr="00603778">
        <w:rPr>
          <w:rFonts w:ascii="Times New Roman" w:hAnsi="Times New Roman" w:cs="Times New Roman"/>
          <w:sz w:val="24"/>
          <w:szCs w:val="24"/>
        </w:rPr>
        <w:t>余种，目前超过</w:t>
      </w:r>
      <w:r w:rsidRPr="00603778">
        <w:rPr>
          <w:rFonts w:ascii="Times New Roman" w:hAnsi="Times New Roman" w:cs="Times New Roman"/>
          <w:sz w:val="24"/>
          <w:szCs w:val="24"/>
        </w:rPr>
        <w:t>40%</w:t>
      </w:r>
      <w:r w:rsidRPr="00603778">
        <w:rPr>
          <w:rFonts w:ascii="Times New Roman" w:hAnsi="Times New Roman" w:cs="Times New Roman"/>
          <w:sz w:val="24"/>
          <w:szCs w:val="24"/>
        </w:rPr>
        <w:t>的上市药物以</w:t>
      </w:r>
      <w:r w:rsidRPr="00603778">
        <w:rPr>
          <w:rFonts w:ascii="Times New Roman" w:hAnsi="Times New Roman" w:cs="Times New Roman"/>
          <w:sz w:val="24"/>
          <w:szCs w:val="24"/>
        </w:rPr>
        <w:t>GPCR</w:t>
      </w:r>
      <w:r w:rsidR="00313E5F" w:rsidRPr="00603778">
        <w:rPr>
          <w:rFonts w:ascii="Times New Roman" w:hAnsi="Times New Roman" w:cs="Times New Roman"/>
          <w:sz w:val="24"/>
          <w:szCs w:val="24"/>
        </w:rPr>
        <w:t>为靶点。以目前的科研水平，如果要全面地了解这个人体</w:t>
      </w:r>
      <w:r w:rsidR="00313E5F" w:rsidRPr="00603778">
        <w:rPr>
          <w:rFonts w:ascii="Times New Roman" w:eastAsia="宋体" w:hAnsi="Times New Roman" w:cs="宋体"/>
          <w:sz w:val="24"/>
          <w:szCs w:val="24"/>
        </w:rPr>
        <w:t>内</w:t>
      </w:r>
      <w:r w:rsidR="00313E5F" w:rsidRPr="00603778">
        <w:rPr>
          <w:rFonts w:ascii="Times New Roman" w:hAnsi="Times New Roman" w:cs="Times New Roman"/>
          <w:sz w:val="24"/>
          <w:szCs w:val="24"/>
        </w:rPr>
        <w:t>最大蛋白质家族</w:t>
      </w:r>
      <w:r w:rsidRPr="00603778">
        <w:rPr>
          <w:rFonts w:ascii="Times New Roman" w:hAnsi="Times New Roman" w:cs="Times New Roman"/>
          <w:sz w:val="24"/>
          <w:szCs w:val="24"/>
        </w:rPr>
        <w:t>，至少需要几十年</w:t>
      </w:r>
      <w:r w:rsidR="00893A8B">
        <w:rPr>
          <w:rFonts w:ascii="宋体" w:eastAsia="宋体" w:hAnsi="宋体" w:cs="宋体" w:hint="eastAsia"/>
          <w:sz w:val="24"/>
          <w:szCs w:val="24"/>
        </w:rPr>
        <w:t>。</w:t>
      </w:r>
      <w:r w:rsidRPr="00603778">
        <w:rPr>
          <w:rFonts w:ascii="Times New Roman" w:hAnsi="Times New Roman" w:cs="Times New Roman"/>
          <w:sz w:val="24"/>
          <w:szCs w:val="24"/>
        </w:rPr>
        <w:t>并且，开展</w:t>
      </w:r>
      <w:r w:rsidRPr="00603778">
        <w:rPr>
          <w:rFonts w:ascii="Times New Roman" w:hAnsi="Times New Roman" w:cs="Times New Roman"/>
          <w:sz w:val="24"/>
          <w:szCs w:val="24"/>
        </w:rPr>
        <w:t>GPCR</w:t>
      </w:r>
      <w:r w:rsidRPr="00603778">
        <w:rPr>
          <w:rFonts w:ascii="Times New Roman" w:hAnsi="Times New Roman" w:cs="Times New Roman"/>
          <w:sz w:val="24"/>
          <w:szCs w:val="24"/>
        </w:rPr>
        <w:t>结构生物学研究及基于此的药物研发工作耗资巨大，仅靠一个国</w:t>
      </w:r>
      <w:r w:rsidR="00D6293D" w:rsidRPr="00603778">
        <w:rPr>
          <w:rFonts w:ascii="Times New Roman" w:hAnsi="Times New Roman" w:cs="Times New Roman"/>
          <w:sz w:val="24"/>
          <w:szCs w:val="24"/>
        </w:rPr>
        <w:t>家的科研机构和科研经费支持无法完成</w:t>
      </w:r>
      <w:r w:rsidR="00D6293D" w:rsidRPr="00603778">
        <w:rPr>
          <w:rFonts w:ascii="Times New Roman" w:eastAsia="宋体" w:hAnsi="Times New Roman" w:cs="宋体"/>
          <w:sz w:val="24"/>
          <w:szCs w:val="24"/>
        </w:rPr>
        <w:t>，</w:t>
      </w:r>
      <w:r w:rsidR="00D6293D" w:rsidRPr="00603778">
        <w:rPr>
          <w:rFonts w:ascii="Times New Roman" w:hAnsi="Times New Roman" w:cs="Times New Roman"/>
          <w:sz w:val="24"/>
          <w:szCs w:val="24"/>
        </w:rPr>
        <w:t>因此大力开展国际合作对未来该领域的发展至关重要。美国国立卫生研究院和中国国家自然科学基金委共同资助的</w:t>
      </w:r>
      <w:r w:rsidR="00893A8B">
        <w:rPr>
          <w:rFonts w:ascii="Times New Roman" w:hAnsi="Times New Roman" w:cs="Times New Roman"/>
          <w:sz w:val="24"/>
          <w:szCs w:val="24"/>
        </w:rPr>
        <w:t>一项中美</w:t>
      </w:r>
      <w:r w:rsidRPr="00603778">
        <w:rPr>
          <w:rFonts w:ascii="Times New Roman" w:hAnsi="Times New Roman" w:cs="Times New Roman"/>
          <w:sz w:val="24"/>
          <w:szCs w:val="24"/>
        </w:rPr>
        <w:t>生物医学合作研究项目，为</w:t>
      </w:r>
      <w:r w:rsidRPr="00603778">
        <w:rPr>
          <w:rFonts w:ascii="Times New Roman" w:hAnsi="Times New Roman" w:cs="Times New Roman"/>
          <w:sz w:val="24"/>
          <w:szCs w:val="24"/>
        </w:rPr>
        <w:t>GPCR</w:t>
      </w:r>
      <w:r w:rsidR="00893A8B">
        <w:rPr>
          <w:rFonts w:ascii="Times New Roman" w:hAnsi="Times New Roman" w:cs="Times New Roman"/>
          <w:sz w:val="24"/>
          <w:szCs w:val="24"/>
        </w:rPr>
        <w:t>蛋白的研究提供了</w:t>
      </w:r>
      <w:r w:rsidR="003B0343" w:rsidRPr="00603778">
        <w:rPr>
          <w:rFonts w:ascii="Times New Roman" w:hAnsi="Times New Roman" w:cs="Times New Roman"/>
          <w:sz w:val="24"/>
          <w:szCs w:val="24"/>
        </w:rPr>
        <w:t>科技人才和经费</w:t>
      </w:r>
      <w:r w:rsidR="00436081" w:rsidRPr="00603778">
        <w:rPr>
          <w:rFonts w:ascii="Times New Roman" w:hAnsi="Times New Roman" w:cs="Times New Roman"/>
          <w:sz w:val="24"/>
          <w:szCs w:val="24"/>
        </w:rPr>
        <w:t>支持，此项目的启动</w:t>
      </w:r>
      <w:r w:rsidRPr="00603778">
        <w:rPr>
          <w:rFonts w:ascii="Times New Roman" w:hAnsi="Times New Roman" w:cs="Times New Roman"/>
          <w:sz w:val="24"/>
          <w:szCs w:val="24"/>
        </w:rPr>
        <w:t>加强</w:t>
      </w:r>
      <w:r w:rsidR="00436081" w:rsidRPr="00603778">
        <w:rPr>
          <w:rFonts w:ascii="Times New Roman" w:hAnsi="Times New Roman" w:cs="Times New Roman"/>
          <w:sz w:val="24"/>
          <w:szCs w:val="24"/>
        </w:rPr>
        <w:t>了</w:t>
      </w:r>
      <w:r w:rsidRPr="00603778">
        <w:rPr>
          <w:rFonts w:ascii="Times New Roman" w:hAnsi="Times New Roman" w:cs="Times New Roman"/>
          <w:sz w:val="24"/>
          <w:szCs w:val="24"/>
        </w:rPr>
        <w:t>美国</w:t>
      </w:r>
      <w:r w:rsidRPr="00603778">
        <w:rPr>
          <w:rFonts w:ascii="Times New Roman" w:hAnsi="Times New Roman" w:cs="Times New Roman"/>
          <w:sz w:val="24"/>
          <w:szCs w:val="24"/>
        </w:rPr>
        <w:t>Scripps</w:t>
      </w:r>
      <w:r w:rsidRPr="00603778">
        <w:rPr>
          <w:rFonts w:ascii="Times New Roman" w:hAnsi="Times New Roman" w:cs="Times New Roman"/>
          <w:sz w:val="24"/>
          <w:szCs w:val="24"/>
        </w:rPr>
        <w:t>研究所</w:t>
      </w:r>
      <w:r w:rsidRPr="00603778">
        <w:rPr>
          <w:rFonts w:ascii="Times New Roman" w:hAnsi="Times New Roman" w:cs="Times New Roman"/>
          <w:sz w:val="24"/>
          <w:szCs w:val="24"/>
        </w:rPr>
        <w:t>GPCR</w:t>
      </w:r>
      <w:r w:rsidR="00893A8B">
        <w:rPr>
          <w:rFonts w:ascii="Times New Roman" w:hAnsi="Times New Roman" w:cs="Times New Roman"/>
          <w:sz w:val="24"/>
          <w:szCs w:val="24"/>
        </w:rPr>
        <w:t>网络</w:t>
      </w:r>
      <w:r w:rsidR="00893A8B">
        <w:rPr>
          <w:rFonts w:ascii="Times New Roman" w:hAnsi="Times New Roman" w:cs="Times New Roman" w:hint="eastAsia"/>
          <w:sz w:val="24"/>
          <w:szCs w:val="24"/>
        </w:rPr>
        <w:t>中心</w:t>
      </w:r>
      <w:r w:rsidRPr="00603778">
        <w:rPr>
          <w:rFonts w:ascii="Times New Roman" w:hAnsi="Times New Roman" w:cs="Times New Roman"/>
          <w:sz w:val="24"/>
          <w:szCs w:val="24"/>
        </w:rPr>
        <w:t>与中国科学院上海药物研究所间的国际合作。此项工作是由上海药物研究所的两位年轻研究员</w:t>
      </w:r>
      <w:r w:rsidR="00893A8B">
        <w:rPr>
          <w:rFonts w:ascii="Times New Roman" w:hAnsi="Times New Roman" w:cs="Times New Roman" w:hint="eastAsia"/>
          <w:sz w:val="24"/>
          <w:szCs w:val="24"/>
        </w:rPr>
        <w:t>吴蓓丽</w:t>
      </w:r>
      <w:r w:rsidR="00893A8B">
        <w:rPr>
          <w:rFonts w:ascii="宋体" w:eastAsia="宋体" w:hAnsi="宋体" w:cs="宋体" w:hint="eastAsia"/>
          <w:sz w:val="24"/>
          <w:szCs w:val="24"/>
        </w:rPr>
        <w:t>和赵强</w:t>
      </w:r>
      <w:r w:rsidR="007C4563" w:rsidRPr="00603778">
        <w:rPr>
          <w:rFonts w:ascii="Times New Roman" w:hAnsi="Times New Roman" w:cs="Times New Roman"/>
          <w:sz w:val="24"/>
          <w:szCs w:val="24"/>
        </w:rPr>
        <w:t>，以及</w:t>
      </w:r>
      <w:r w:rsidR="007C4563" w:rsidRPr="00603778">
        <w:rPr>
          <w:rFonts w:ascii="Times New Roman" w:eastAsia="宋体" w:hAnsi="Times New Roman" w:cs="宋体"/>
          <w:sz w:val="24"/>
          <w:szCs w:val="24"/>
        </w:rPr>
        <w:t>Scripps</w:t>
      </w:r>
      <w:r w:rsidR="007C4563" w:rsidRPr="00603778">
        <w:rPr>
          <w:rFonts w:ascii="Times New Roman" w:eastAsia="宋体" w:hAnsi="Times New Roman" w:cs="宋体"/>
          <w:sz w:val="24"/>
          <w:szCs w:val="24"/>
        </w:rPr>
        <w:t>研究所的</w:t>
      </w:r>
      <w:r w:rsidR="007C4563" w:rsidRPr="00603778">
        <w:rPr>
          <w:rFonts w:ascii="Times New Roman" w:eastAsia="宋体" w:hAnsi="Times New Roman" w:cs="宋体"/>
          <w:sz w:val="24"/>
          <w:szCs w:val="24"/>
        </w:rPr>
        <w:t>Stevens</w:t>
      </w:r>
      <w:r w:rsidR="007C4563" w:rsidRPr="00603778">
        <w:rPr>
          <w:rFonts w:ascii="Times New Roman" w:eastAsia="宋体" w:hAnsi="Times New Roman" w:cs="宋体"/>
          <w:sz w:val="24"/>
          <w:szCs w:val="24"/>
        </w:rPr>
        <w:t>教授</w:t>
      </w:r>
      <w:r w:rsidR="007C4563" w:rsidRPr="00603778">
        <w:rPr>
          <w:rFonts w:ascii="Times New Roman" w:hAnsi="Times New Roman" w:cs="Times New Roman"/>
          <w:sz w:val="24"/>
          <w:szCs w:val="24"/>
        </w:rPr>
        <w:t>领衔完成的，吴蓓丽研究员和赵强研究员</w:t>
      </w:r>
      <w:r w:rsidR="00436081" w:rsidRPr="00603778">
        <w:rPr>
          <w:rFonts w:ascii="Times New Roman" w:eastAsia="宋体" w:hAnsi="Times New Roman" w:cs="宋体"/>
          <w:sz w:val="24"/>
          <w:szCs w:val="24"/>
        </w:rPr>
        <w:t>曾</w:t>
      </w:r>
      <w:r w:rsidR="007C4563" w:rsidRPr="00603778">
        <w:rPr>
          <w:rFonts w:ascii="Times New Roman" w:hAnsi="Times New Roman" w:cs="Times New Roman"/>
          <w:sz w:val="24"/>
          <w:szCs w:val="24"/>
        </w:rPr>
        <w:t>在</w:t>
      </w:r>
      <w:r w:rsidRPr="00603778">
        <w:rPr>
          <w:rFonts w:ascii="Times New Roman" w:hAnsi="Times New Roman" w:cs="Times New Roman"/>
          <w:sz w:val="24"/>
          <w:szCs w:val="24"/>
        </w:rPr>
        <w:t>Stevens</w:t>
      </w:r>
      <w:r w:rsidR="007C4563" w:rsidRPr="00603778">
        <w:rPr>
          <w:rFonts w:ascii="Times New Roman" w:eastAsia="宋体" w:hAnsi="Times New Roman" w:cs="宋体"/>
          <w:sz w:val="24"/>
          <w:szCs w:val="24"/>
        </w:rPr>
        <w:t>教授</w:t>
      </w:r>
      <w:r w:rsidR="00436081" w:rsidRPr="00603778">
        <w:rPr>
          <w:rFonts w:ascii="Times New Roman" w:hAnsi="Times New Roman" w:cs="Times New Roman"/>
          <w:sz w:val="24"/>
          <w:szCs w:val="24"/>
        </w:rPr>
        <w:t>研究</w:t>
      </w:r>
      <w:r w:rsidR="007C4563" w:rsidRPr="00603778">
        <w:rPr>
          <w:rFonts w:ascii="Times New Roman" w:hAnsi="Times New Roman" w:cs="Times New Roman"/>
          <w:sz w:val="24"/>
          <w:szCs w:val="24"/>
        </w:rPr>
        <w:t>组接受过</w:t>
      </w:r>
      <w:r w:rsidRPr="00603778">
        <w:rPr>
          <w:rFonts w:ascii="Times New Roman" w:hAnsi="Times New Roman" w:cs="Times New Roman"/>
          <w:sz w:val="24"/>
          <w:szCs w:val="24"/>
        </w:rPr>
        <w:t>系统的</w:t>
      </w:r>
      <w:r w:rsidRPr="00603778">
        <w:rPr>
          <w:rFonts w:ascii="Times New Roman" w:hAnsi="Times New Roman" w:cs="Times New Roman"/>
          <w:sz w:val="24"/>
          <w:szCs w:val="24"/>
        </w:rPr>
        <w:t>GPCR</w:t>
      </w:r>
      <w:r w:rsidR="00436081" w:rsidRPr="00603778">
        <w:rPr>
          <w:rFonts w:ascii="Times New Roman" w:hAnsi="Times New Roman" w:cs="Times New Roman"/>
          <w:sz w:val="24"/>
          <w:szCs w:val="24"/>
        </w:rPr>
        <w:t>结构生物学理论知识和实验技能训练。</w:t>
      </w:r>
      <w:r w:rsidRPr="00603778">
        <w:rPr>
          <w:rFonts w:ascii="Times New Roman" w:hAnsi="Times New Roman" w:cs="Times New Roman"/>
          <w:sz w:val="24"/>
          <w:szCs w:val="24"/>
        </w:rPr>
        <w:t>在美国国立卫生研究院</w:t>
      </w:r>
      <w:r w:rsidR="00436081" w:rsidRPr="00603778">
        <w:rPr>
          <w:rFonts w:ascii="Times New Roman" w:hAnsi="Times New Roman" w:cs="Times New Roman"/>
          <w:sz w:val="24"/>
          <w:szCs w:val="24"/>
        </w:rPr>
        <w:t>、中国</w:t>
      </w:r>
      <w:r w:rsidR="00436081" w:rsidRPr="00603778">
        <w:rPr>
          <w:rFonts w:ascii="Times New Roman" w:eastAsia="宋体" w:hAnsi="Times New Roman" w:cs="宋体"/>
          <w:sz w:val="24"/>
          <w:szCs w:val="24"/>
        </w:rPr>
        <w:t>国家自然科学基金委</w:t>
      </w:r>
      <w:r w:rsidRPr="00603778">
        <w:rPr>
          <w:rFonts w:ascii="Times New Roman" w:hAnsi="Times New Roman" w:cs="Times New Roman"/>
          <w:sz w:val="24"/>
          <w:szCs w:val="24"/>
        </w:rPr>
        <w:t>、</w:t>
      </w:r>
      <w:r w:rsidR="00436081" w:rsidRPr="00603778">
        <w:rPr>
          <w:rFonts w:ascii="Times New Roman" w:hAnsi="Times New Roman" w:cs="Times New Roman"/>
          <w:sz w:val="24"/>
          <w:szCs w:val="24"/>
        </w:rPr>
        <w:t>以及上海药物研究所的丁健所长和蒋华良副所长等的大力支持下，</w:t>
      </w:r>
      <w:r w:rsidRPr="00603778">
        <w:rPr>
          <w:rFonts w:ascii="Times New Roman" w:hAnsi="Times New Roman" w:cs="Times New Roman"/>
          <w:sz w:val="24"/>
          <w:szCs w:val="24"/>
        </w:rPr>
        <w:t>上海药物研究所</w:t>
      </w:r>
      <w:r w:rsidR="00436081" w:rsidRPr="00603778">
        <w:rPr>
          <w:rFonts w:ascii="Times New Roman" w:hAnsi="Times New Roman" w:cs="Times New Roman"/>
          <w:sz w:val="24"/>
          <w:szCs w:val="24"/>
        </w:rPr>
        <w:t>已</w:t>
      </w:r>
      <w:r w:rsidR="00893A8B">
        <w:rPr>
          <w:rFonts w:ascii="Times New Roman" w:hAnsi="Times New Roman" w:cs="Times New Roman"/>
          <w:sz w:val="24"/>
          <w:szCs w:val="24"/>
        </w:rPr>
        <w:t>成功</w:t>
      </w:r>
      <w:r w:rsidR="00893A8B">
        <w:rPr>
          <w:rFonts w:ascii="Times New Roman" w:hAnsi="Times New Roman" w:cs="Times New Roman" w:hint="eastAsia"/>
          <w:sz w:val="24"/>
          <w:szCs w:val="24"/>
        </w:rPr>
        <w:t>建立</w:t>
      </w:r>
      <w:r w:rsidR="00436081" w:rsidRPr="00603778">
        <w:rPr>
          <w:rFonts w:ascii="Times New Roman" w:hAnsi="Times New Roman" w:cs="Times New Roman"/>
          <w:sz w:val="24"/>
          <w:szCs w:val="24"/>
        </w:rPr>
        <w:t>了</w:t>
      </w:r>
      <w:r w:rsidRPr="00603778">
        <w:rPr>
          <w:rFonts w:ascii="Times New Roman" w:hAnsi="Times New Roman" w:cs="Times New Roman"/>
          <w:sz w:val="24"/>
          <w:szCs w:val="24"/>
        </w:rPr>
        <w:t>GPCR</w:t>
      </w:r>
      <w:r w:rsidRPr="00603778">
        <w:rPr>
          <w:rFonts w:ascii="Times New Roman" w:hAnsi="Times New Roman" w:cs="Times New Roman"/>
          <w:sz w:val="24"/>
          <w:szCs w:val="24"/>
        </w:rPr>
        <w:t>结构生物学研究平台</w:t>
      </w:r>
      <w:r w:rsidR="00EE08B4" w:rsidRPr="00603778">
        <w:rPr>
          <w:rFonts w:ascii="Times New Roman" w:hAnsi="Times New Roman" w:cs="Times New Roman"/>
          <w:sz w:val="24"/>
          <w:szCs w:val="24"/>
        </w:rPr>
        <w:t>。利用该平台，吴蓓丽研究员领导其研究团队</w:t>
      </w:r>
      <w:r w:rsidRPr="00603778">
        <w:rPr>
          <w:rFonts w:ascii="Times New Roman" w:hAnsi="Times New Roman" w:cs="Times New Roman"/>
          <w:sz w:val="24"/>
          <w:szCs w:val="24"/>
        </w:rPr>
        <w:t>成功解析了</w:t>
      </w:r>
      <w:r w:rsidR="00893A8B">
        <w:rPr>
          <w:rFonts w:ascii="Times New Roman" w:hAnsi="Times New Roman" w:cs="Times New Roman" w:hint="eastAsia"/>
          <w:sz w:val="24"/>
          <w:szCs w:val="24"/>
        </w:rPr>
        <w:t>艾滋病毒</w:t>
      </w:r>
      <w:r w:rsidR="00893A8B">
        <w:rPr>
          <w:rFonts w:ascii="宋体" w:eastAsia="宋体" w:hAnsi="宋体" w:cs="宋体" w:hint="eastAsia"/>
          <w:sz w:val="24"/>
          <w:szCs w:val="24"/>
        </w:rPr>
        <w:t>共受体</w:t>
      </w:r>
      <w:r w:rsidRPr="00603778">
        <w:rPr>
          <w:rFonts w:ascii="Times New Roman" w:hAnsi="Times New Roman" w:cs="Times New Roman"/>
          <w:sz w:val="24"/>
          <w:szCs w:val="24"/>
        </w:rPr>
        <w:t>CCR5</w:t>
      </w:r>
      <w:r w:rsidR="00EE08B4" w:rsidRPr="00603778">
        <w:rPr>
          <w:rFonts w:ascii="Times New Roman" w:hAnsi="Times New Roman" w:cs="Times New Roman"/>
          <w:sz w:val="24"/>
          <w:szCs w:val="24"/>
        </w:rPr>
        <w:t>的高分辨率晶体结构，这一成功与她</w:t>
      </w:r>
      <w:r w:rsidRPr="00603778">
        <w:rPr>
          <w:rFonts w:ascii="Times New Roman" w:hAnsi="Times New Roman" w:cs="Times New Roman"/>
          <w:sz w:val="24"/>
          <w:szCs w:val="24"/>
        </w:rPr>
        <w:t>长久以来的科研热情和孜孜不倦的钻研、奉献精神密不可分。目</w:t>
      </w:r>
      <w:r w:rsidR="00EE08B4" w:rsidRPr="00603778">
        <w:rPr>
          <w:rFonts w:ascii="Times New Roman" w:hAnsi="Times New Roman" w:cs="Times New Roman"/>
          <w:sz w:val="24"/>
          <w:szCs w:val="24"/>
        </w:rPr>
        <w:t>前，</w:t>
      </w:r>
      <w:r w:rsidRPr="00603778">
        <w:rPr>
          <w:rFonts w:ascii="Times New Roman" w:hAnsi="Times New Roman" w:cs="Times New Roman"/>
          <w:sz w:val="24"/>
          <w:szCs w:val="24"/>
        </w:rPr>
        <w:t>GPCR</w:t>
      </w:r>
      <w:r w:rsidR="00EE08B4" w:rsidRPr="00603778">
        <w:rPr>
          <w:rFonts w:ascii="Times New Roman" w:hAnsi="Times New Roman" w:cs="Times New Roman"/>
          <w:sz w:val="24"/>
          <w:szCs w:val="24"/>
        </w:rPr>
        <w:t>结构生物学研究领域保持着</w:t>
      </w:r>
      <w:r w:rsidRPr="00603778">
        <w:rPr>
          <w:rFonts w:ascii="Times New Roman" w:hAnsi="Times New Roman" w:cs="Times New Roman"/>
          <w:sz w:val="24"/>
          <w:szCs w:val="24"/>
        </w:rPr>
        <w:t>良好、紧密</w:t>
      </w:r>
      <w:r w:rsidR="00EE08B4" w:rsidRPr="00603778">
        <w:rPr>
          <w:rFonts w:ascii="Times New Roman" w:hAnsi="Times New Roman" w:cs="Times New Roman"/>
          <w:sz w:val="24"/>
          <w:szCs w:val="24"/>
        </w:rPr>
        <w:t>的</w:t>
      </w:r>
      <w:r w:rsidRPr="00603778">
        <w:rPr>
          <w:rFonts w:ascii="Times New Roman" w:hAnsi="Times New Roman" w:cs="Times New Roman"/>
          <w:sz w:val="24"/>
          <w:szCs w:val="24"/>
        </w:rPr>
        <w:t>国际协作关系，可以在全球范围内</w:t>
      </w:r>
      <w:r w:rsidR="00EE08B4" w:rsidRPr="00603778">
        <w:rPr>
          <w:rFonts w:ascii="Times New Roman" w:hAnsi="Times New Roman" w:cs="Times New Roman"/>
          <w:sz w:val="24"/>
          <w:szCs w:val="24"/>
        </w:rPr>
        <w:t>进行</w:t>
      </w:r>
      <w:r w:rsidRPr="00603778">
        <w:rPr>
          <w:rFonts w:ascii="Times New Roman" w:hAnsi="Times New Roman" w:cs="Times New Roman"/>
          <w:sz w:val="24"/>
          <w:szCs w:val="24"/>
        </w:rPr>
        <w:t>协调，避免重复浪费的科研力量投入。</w:t>
      </w:r>
      <w:r w:rsidRPr="00603778">
        <w:rPr>
          <w:rFonts w:ascii="Times New Roman" w:hAnsi="Times New Roman" w:cs="Times New Roman"/>
          <w:sz w:val="24"/>
          <w:szCs w:val="24"/>
        </w:rPr>
        <w:t xml:space="preserve">                                                                                                                                   </w:t>
      </w:r>
    </w:p>
    <w:p w:rsidR="00BE774A" w:rsidRPr="00603778" w:rsidRDefault="003B06ED" w:rsidP="006F36BF">
      <w:pPr>
        <w:spacing w:line="360" w:lineRule="auto"/>
        <w:ind w:firstLineChars="200" w:firstLine="480"/>
        <w:rPr>
          <w:rFonts w:ascii="Times New Roman" w:eastAsia="宋体" w:hAnsi="Times New Roman" w:cs="宋体"/>
          <w:sz w:val="24"/>
          <w:szCs w:val="24"/>
        </w:rPr>
      </w:pPr>
      <w:r w:rsidRPr="00603778">
        <w:rPr>
          <w:rFonts w:ascii="Times New Roman" w:hAnsi="Times New Roman" w:cs="Times New Roman"/>
          <w:sz w:val="24"/>
          <w:szCs w:val="24"/>
        </w:rPr>
        <w:t>利用</w:t>
      </w:r>
      <w:r w:rsidRPr="00603778">
        <w:rPr>
          <w:rFonts w:ascii="Times New Roman" w:eastAsia="宋体" w:hAnsi="Times New Roman" w:cs="宋体"/>
          <w:sz w:val="24"/>
          <w:szCs w:val="24"/>
        </w:rPr>
        <w:t>先进的</w:t>
      </w:r>
      <w:r w:rsidR="006F36BF" w:rsidRPr="00603778">
        <w:rPr>
          <w:rFonts w:ascii="Times New Roman" w:eastAsia="宋体" w:hAnsi="Times New Roman" w:cs="宋体"/>
          <w:sz w:val="24"/>
          <w:szCs w:val="24"/>
        </w:rPr>
        <w:t>技术平台</w:t>
      </w:r>
      <w:r w:rsidR="00273CE3" w:rsidRPr="00603778">
        <w:rPr>
          <w:rFonts w:ascii="Times New Roman" w:eastAsia="宋体" w:hAnsi="Times New Roman" w:cs="宋体"/>
          <w:sz w:val="24"/>
          <w:szCs w:val="24"/>
        </w:rPr>
        <w:t>以及良好的合作基础，我们</w:t>
      </w:r>
      <w:r w:rsidRPr="00603778">
        <w:rPr>
          <w:rFonts w:ascii="Times New Roman" w:eastAsia="宋体" w:hAnsi="Times New Roman" w:cs="宋体"/>
          <w:sz w:val="24"/>
          <w:szCs w:val="24"/>
        </w:rPr>
        <w:t>将侧重</w:t>
      </w:r>
      <w:r w:rsidR="00273CE3" w:rsidRPr="00603778">
        <w:rPr>
          <w:rFonts w:ascii="Times New Roman" w:eastAsia="宋体" w:hAnsi="Times New Roman" w:cs="宋体"/>
          <w:sz w:val="24"/>
          <w:szCs w:val="24"/>
        </w:rPr>
        <w:t>于</w:t>
      </w:r>
      <w:r w:rsidRPr="00603778">
        <w:rPr>
          <w:rFonts w:ascii="Times New Roman" w:eastAsia="宋体" w:hAnsi="Times New Roman" w:cs="宋体"/>
          <w:sz w:val="24"/>
          <w:szCs w:val="24"/>
        </w:rPr>
        <w:t>研究</w:t>
      </w:r>
      <w:r w:rsidR="00273CE3" w:rsidRPr="00603778">
        <w:rPr>
          <w:rFonts w:ascii="Times New Roman" w:eastAsia="宋体" w:hAnsi="Times New Roman" w:cs="宋体"/>
          <w:sz w:val="24"/>
          <w:szCs w:val="24"/>
        </w:rPr>
        <w:t>CCR5</w:t>
      </w:r>
      <w:r w:rsidRPr="00603778">
        <w:rPr>
          <w:rFonts w:ascii="Times New Roman" w:eastAsia="宋体" w:hAnsi="Times New Roman" w:cs="宋体"/>
          <w:sz w:val="24"/>
          <w:szCs w:val="24"/>
        </w:rPr>
        <w:t>和</w:t>
      </w:r>
      <w:r w:rsidR="00273CE3" w:rsidRPr="00603778">
        <w:rPr>
          <w:rFonts w:ascii="Times New Roman" w:eastAsia="宋体" w:hAnsi="Times New Roman" w:cs="宋体"/>
          <w:sz w:val="24"/>
          <w:szCs w:val="24"/>
        </w:rPr>
        <w:t>CXCR4</w:t>
      </w:r>
      <w:r w:rsidR="00273CE3" w:rsidRPr="00603778">
        <w:rPr>
          <w:rFonts w:ascii="Times New Roman" w:eastAsia="宋体" w:hAnsi="Times New Roman" w:cs="宋体"/>
          <w:sz w:val="24"/>
          <w:szCs w:val="24"/>
        </w:rPr>
        <w:t>这两种</w:t>
      </w:r>
      <w:r w:rsidR="00273CE3" w:rsidRPr="00603778">
        <w:rPr>
          <w:rFonts w:ascii="Times New Roman" w:hAnsi="Times New Roman" w:cs="Times New Roman"/>
          <w:sz w:val="24"/>
          <w:szCs w:val="24"/>
        </w:rPr>
        <w:t>相近</w:t>
      </w:r>
      <w:r w:rsidR="00273CE3" w:rsidRPr="00603778">
        <w:rPr>
          <w:rFonts w:ascii="Times New Roman" w:eastAsia="宋体" w:hAnsi="Times New Roman" w:cs="宋体"/>
          <w:sz w:val="24"/>
          <w:szCs w:val="24"/>
        </w:rPr>
        <w:t>受体之间的细微异同之</w:t>
      </w:r>
      <w:r w:rsidRPr="00603778">
        <w:rPr>
          <w:rFonts w:ascii="Times New Roman" w:eastAsia="宋体" w:hAnsi="Times New Roman" w:cs="宋体"/>
          <w:sz w:val="24"/>
          <w:szCs w:val="24"/>
        </w:rPr>
        <w:t>处，配体结合位点</w:t>
      </w:r>
      <w:r w:rsidR="00BF7CE0" w:rsidRPr="00603778">
        <w:rPr>
          <w:rFonts w:ascii="Times New Roman" w:eastAsia="宋体" w:hAnsi="Times New Roman" w:cs="宋体"/>
          <w:sz w:val="24"/>
          <w:szCs w:val="24"/>
        </w:rPr>
        <w:t>上的微小差异</w:t>
      </w:r>
      <w:r w:rsidR="00273CE3" w:rsidRPr="00603778">
        <w:rPr>
          <w:rFonts w:ascii="Times New Roman" w:eastAsia="宋体" w:hAnsi="Times New Roman" w:cs="宋体"/>
          <w:sz w:val="24"/>
          <w:szCs w:val="24"/>
        </w:rPr>
        <w:t>对于</w:t>
      </w:r>
      <w:r w:rsidRPr="00603778">
        <w:rPr>
          <w:rFonts w:ascii="Times New Roman" w:eastAsia="宋体" w:hAnsi="Times New Roman" w:cs="宋体"/>
          <w:sz w:val="24"/>
          <w:szCs w:val="24"/>
        </w:rPr>
        <w:t>相近受体蛋白识别</w:t>
      </w:r>
      <w:r w:rsidR="00BF7CE0" w:rsidRPr="00603778">
        <w:rPr>
          <w:rFonts w:ascii="Times New Roman" w:eastAsia="宋体" w:hAnsi="Times New Roman" w:cs="宋体"/>
          <w:sz w:val="24"/>
          <w:szCs w:val="24"/>
        </w:rPr>
        <w:t>病毒</w:t>
      </w:r>
      <w:r w:rsidRPr="00603778">
        <w:rPr>
          <w:rFonts w:ascii="Times New Roman" w:eastAsia="宋体" w:hAnsi="Times New Roman" w:cs="宋体"/>
          <w:sz w:val="24"/>
          <w:szCs w:val="24"/>
        </w:rPr>
        <w:t>等</w:t>
      </w:r>
      <w:r w:rsidR="00BF7CE0" w:rsidRPr="00603778">
        <w:rPr>
          <w:rFonts w:ascii="Times New Roman" w:eastAsia="宋体" w:hAnsi="Times New Roman" w:cs="宋体"/>
          <w:sz w:val="24"/>
          <w:szCs w:val="24"/>
        </w:rPr>
        <w:t>分子的机制研究至关重要。</w:t>
      </w:r>
      <w:r w:rsidR="00BF7CE0" w:rsidRPr="00603778">
        <w:rPr>
          <w:rFonts w:ascii="Times New Roman" w:eastAsia="宋体" w:hAnsi="Times New Roman" w:cs="宋体"/>
          <w:sz w:val="24"/>
          <w:szCs w:val="24"/>
        </w:rPr>
        <w:t>CXCR4</w:t>
      </w:r>
      <w:r w:rsidR="006F36BF" w:rsidRPr="00603778">
        <w:rPr>
          <w:rFonts w:ascii="Times New Roman" w:eastAsia="宋体" w:hAnsi="Times New Roman" w:cs="宋体"/>
          <w:sz w:val="24"/>
          <w:szCs w:val="24"/>
        </w:rPr>
        <w:t>和</w:t>
      </w:r>
      <w:r w:rsidR="00BE774A" w:rsidRPr="00603778">
        <w:rPr>
          <w:rFonts w:ascii="Times New Roman" w:hAnsi="Times New Roman" w:cs="Times New Roman"/>
          <w:sz w:val="24"/>
          <w:szCs w:val="24"/>
        </w:rPr>
        <w:t>CCR5</w:t>
      </w:r>
      <w:r w:rsidR="00BE774A" w:rsidRPr="00603778">
        <w:rPr>
          <w:rFonts w:ascii="Times New Roman" w:hAnsi="Times New Roman" w:cs="Times New Roman"/>
          <w:sz w:val="24"/>
          <w:szCs w:val="24"/>
        </w:rPr>
        <w:t>结构的成功解析</w:t>
      </w:r>
      <w:r w:rsidR="00BF7CE0" w:rsidRPr="00603778">
        <w:rPr>
          <w:rFonts w:ascii="Times New Roman" w:hAnsi="Times New Roman" w:cs="Times New Roman"/>
          <w:sz w:val="24"/>
          <w:szCs w:val="24"/>
        </w:rPr>
        <w:t>是</w:t>
      </w:r>
      <w:r w:rsidR="00BE774A" w:rsidRPr="00603778">
        <w:rPr>
          <w:rFonts w:ascii="Times New Roman" w:hAnsi="Times New Roman" w:cs="Times New Roman"/>
          <w:sz w:val="24"/>
          <w:szCs w:val="24"/>
        </w:rPr>
        <w:t>GPCR</w:t>
      </w:r>
      <w:r w:rsidR="00BE774A" w:rsidRPr="00603778">
        <w:rPr>
          <w:rFonts w:ascii="Times New Roman" w:hAnsi="Times New Roman" w:cs="Times New Roman"/>
          <w:sz w:val="24"/>
          <w:szCs w:val="24"/>
        </w:rPr>
        <w:t>结构生物学研究</w:t>
      </w:r>
      <w:r w:rsidR="00BF7CE0" w:rsidRPr="00603778">
        <w:rPr>
          <w:rFonts w:ascii="Times New Roman" w:eastAsia="宋体" w:hAnsi="Times New Roman" w:cs="宋体"/>
          <w:sz w:val="24"/>
          <w:szCs w:val="24"/>
        </w:rPr>
        <w:t>的</w:t>
      </w:r>
      <w:r w:rsidR="00BE774A" w:rsidRPr="00603778">
        <w:rPr>
          <w:rFonts w:ascii="Times New Roman" w:hAnsi="Times New Roman" w:cs="Times New Roman"/>
          <w:sz w:val="24"/>
          <w:szCs w:val="24"/>
        </w:rPr>
        <w:t>重要突破，</w:t>
      </w:r>
      <w:r w:rsidR="00BF7CE0" w:rsidRPr="00603778">
        <w:rPr>
          <w:rFonts w:ascii="Times New Roman" w:hAnsi="Times New Roman" w:cs="Times New Roman"/>
          <w:sz w:val="24"/>
          <w:szCs w:val="24"/>
        </w:rPr>
        <w:t>也是</w:t>
      </w:r>
      <w:r w:rsidR="00BF7CE0" w:rsidRPr="00603778">
        <w:rPr>
          <w:rFonts w:ascii="Times New Roman" w:eastAsia="宋体" w:hAnsi="Times New Roman" w:cs="宋体"/>
          <w:sz w:val="24"/>
          <w:szCs w:val="24"/>
        </w:rPr>
        <w:t>长期不懈努力的结果。</w:t>
      </w:r>
      <w:r w:rsidR="00807B3B" w:rsidRPr="00603778">
        <w:rPr>
          <w:rFonts w:ascii="Times New Roman" w:hAnsi="Times New Roman" w:cs="Times New Roman"/>
          <w:sz w:val="24"/>
          <w:szCs w:val="24"/>
        </w:rPr>
        <w:t xml:space="preserve"> </w:t>
      </w:r>
      <w:r w:rsidRPr="00603778">
        <w:rPr>
          <w:rFonts w:ascii="Times New Roman" w:eastAsia="宋体" w:hAnsi="Times New Roman" w:cs="宋体"/>
          <w:sz w:val="24"/>
          <w:szCs w:val="24"/>
        </w:rPr>
        <w:t>同样重要的是，</w:t>
      </w:r>
      <w:r w:rsidR="00BE774A" w:rsidRPr="00603778">
        <w:rPr>
          <w:rFonts w:ascii="Times New Roman" w:hAnsi="Times New Roman" w:cs="Times New Roman"/>
          <w:sz w:val="24"/>
          <w:szCs w:val="24"/>
        </w:rPr>
        <w:t>CXCR4</w:t>
      </w:r>
      <w:r w:rsidR="00BE774A" w:rsidRPr="00603778">
        <w:rPr>
          <w:rFonts w:ascii="Times New Roman" w:hAnsi="Times New Roman" w:cs="Times New Roman"/>
          <w:sz w:val="24"/>
          <w:szCs w:val="24"/>
        </w:rPr>
        <w:t>和</w:t>
      </w:r>
      <w:r w:rsidR="00BE774A" w:rsidRPr="00603778">
        <w:rPr>
          <w:rFonts w:ascii="Times New Roman" w:hAnsi="Times New Roman" w:cs="Times New Roman"/>
          <w:sz w:val="24"/>
          <w:szCs w:val="24"/>
        </w:rPr>
        <w:t>CCR5</w:t>
      </w:r>
      <w:r w:rsidR="00BE774A" w:rsidRPr="00603778">
        <w:rPr>
          <w:rFonts w:ascii="Times New Roman" w:hAnsi="Times New Roman" w:cs="Times New Roman"/>
          <w:sz w:val="24"/>
          <w:szCs w:val="24"/>
        </w:rPr>
        <w:t>的</w:t>
      </w:r>
      <w:r w:rsidR="00807B3B" w:rsidRPr="00603778">
        <w:rPr>
          <w:rFonts w:ascii="Times New Roman" w:hAnsi="Times New Roman" w:cs="Times New Roman"/>
          <w:sz w:val="24"/>
          <w:szCs w:val="24"/>
        </w:rPr>
        <w:t>高纯度</w:t>
      </w:r>
      <w:r w:rsidR="006F36BF" w:rsidRPr="00603778">
        <w:rPr>
          <w:rFonts w:ascii="Times New Roman" w:eastAsia="宋体" w:hAnsi="Times New Roman" w:cs="宋体"/>
          <w:sz w:val="24"/>
          <w:szCs w:val="24"/>
        </w:rPr>
        <w:t>蛋白样品的获得</w:t>
      </w:r>
      <w:r w:rsidRPr="00603778">
        <w:rPr>
          <w:rFonts w:ascii="Times New Roman" w:eastAsia="宋体" w:hAnsi="Times New Roman" w:cs="宋体"/>
          <w:sz w:val="24"/>
          <w:szCs w:val="24"/>
        </w:rPr>
        <w:t>为运用其它生物物理手段</w:t>
      </w:r>
      <w:r w:rsidR="00807B3B" w:rsidRPr="00603778">
        <w:rPr>
          <w:rFonts w:ascii="Times New Roman" w:eastAsia="宋体" w:hAnsi="Times New Roman" w:cs="宋体"/>
          <w:sz w:val="24"/>
          <w:szCs w:val="24"/>
        </w:rPr>
        <w:t>进一步研究</w:t>
      </w:r>
      <w:r w:rsidRPr="00603778">
        <w:rPr>
          <w:rFonts w:ascii="Times New Roman" w:eastAsia="宋体" w:hAnsi="Times New Roman" w:cs="宋体"/>
          <w:sz w:val="24"/>
          <w:szCs w:val="24"/>
        </w:rPr>
        <w:t>艾滋</w:t>
      </w:r>
      <w:r w:rsidR="006F36BF" w:rsidRPr="00603778">
        <w:rPr>
          <w:rFonts w:ascii="Times New Roman" w:eastAsia="宋体" w:hAnsi="Times New Roman" w:cs="宋体"/>
          <w:sz w:val="24"/>
          <w:szCs w:val="24"/>
        </w:rPr>
        <w:t>病毒</w:t>
      </w:r>
      <w:r w:rsidRPr="00603778">
        <w:rPr>
          <w:rFonts w:ascii="Times New Roman" w:eastAsia="宋体" w:hAnsi="Times New Roman" w:cs="宋体"/>
          <w:sz w:val="24"/>
          <w:szCs w:val="24"/>
        </w:rPr>
        <w:t>感染</w:t>
      </w:r>
      <w:r w:rsidR="006F36BF" w:rsidRPr="00603778">
        <w:rPr>
          <w:rFonts w:ascii="Times New Roman" w:eastAsia="宋体" w:hAnsi="Times New Roman" w:cs="宋体"/>
          <w:sz w:val="24"/>
          <w:szCs w:val="24"/>
        </w:rPr>
        <w:t>机制</w:t>
      </w:r>
      <w:r w:rsidRPr="00603778">
        <w:rPr>
          <w:rFonts w:ascii="Times New Roman" w:eastAsia="宋体" w:hAnsi="Times New Roman" w:cs="宋体"/>
          <w:sz w:val="24"/>
          <w:szCs w:val="24"/>
        </w:rPr>
        <w:t>铺平了道路</w:t>
      </w:r>
      <w:r w:rsidR="006F36BF" w:rsidRPr="00603778">
        <w:rPr>
          <w:rFonts w:ascii="Times New Roman" w:eastAsia="宋体" w:hAnsi="Times New Roman" w:cs="宋体"/>
          <w:sz w:val="24"/>
          <w:szCs w:val="24"/>
        </w:rPr>
        <w:t>。两种艾滋病毒</w:t>
      </w:r>
      <w:r w:rsidR="00807B3B" w:rsidRPr="00603778">
        <w:rPr>
          <w:rFonts w:ascii="Times New Roman" w:eastAsia="宋体" w:hAnsi="Times New Roman" w:cs="宋体"/>
          <w:sz w:val="24"/>
          <w:szCs w:val="24"/>
        </w:rPr>
        <w:t>共受体的三维结构</w:t>
      </w:r>
      <w:r w:rsidR="006F36BF" w:rsidRPr="00603778">
        <w:rPr>
          <w:rFonts w:ascii="Times New Roman" w:eastAsia="宋体" w:hAnsi="Times New Roman" w:cs="宋体"/>
          <w:sz w:val="24"/>
          <w:szCs w:val="24"/>
        </w:rPr>
        <w:t>的</w:t>
      </w:r>
      <w:r w:rsidR="00807B3B" w:rsidRPr="00603778">
        <w:rPr>
          <w:rFonts w:ascii="Times New Roman" w:eastAsia="宋体" w:hAnsi="Times New Roman" w:cs="宋体"/>
          <w:sz w:val="24"/>
          <w:szCs w:val="24"/>
        </w:rPr>
        <w:t>解析，</w:t>
      </w:r>
      <w:r w:rsidR="006F36BF" w:rsidRPr="00603778">
        <w:rPr>
          <w:rFonts w:ascii="Times New Roman" w:eastAsia="宋体" w:hAnsi="Times New Roman" w:cs="宋体"/>
          <w:sz w:val="24"/>
          <w:szCs w:val="24"/>
        </w:rPr>
        <w:t>为相关药物研发奠定了基础，</w:t>
      </w:r>
      <w:r w:rsidR="00BE774A" w:rsidRPr="00603778">
        <w:rPr>
          <w:rFonts w:ascii="Times New Roman" w:hAnsi="Times New Roman" w:cs="Times New Roman"/>
          <w:sz w:val="24"/>
          <w:szCs w:val="24"/>
        </w:rPr>
        <w:t>新一代抗艾滋病</w:t>
      </w:r>
      <w:r w:rsidR="006F36BF" w:rsidRPr="00603778">
        <w:rPr>
          <w:rFonts w:ascii="Times New Roman" w:hAnsi="Times New Roman" w:cs="Times New Roman"/>
          <w:sz w:val="24"/>
          <w:szCs w:val="24"/>
        </w:rPr>
        <w:t>毒药物的研究将很有可能取得突破性进展</w:t>
      </w:r>
      <w:r w:rsidR="00BE774A" w:rsidRPr="00603778">
        <w:rPr>
          <w:rFonts w:ascii="Times New Roman" w:hAnsi="Times New Roman" w:cs="Times New Roman"/>
          <w:sz w:val="24"/>
          <w:szCs w:val="24"/>
        </w:rPr>
        <w:t>。</w:t>
      </w:r>
    </w:p>
    <w:p w:rsidR="00A11B22" w:rsidRDefault="00A11B22" w:rsidP="0071747A">
      <w:pPr>
        <w:pStyle w:val="ListParagraph"/>
        <w:spacing w:afterLines="50"/>
        <w:ind w:left="357" w:firstLineChars="0" w:firstLine="0"/>
      </w:pPr>
    </w:p>
    <w:p w:rsidR="00A11B22" w:rsidRPr="00425346" w:rsidRDefault="00A11B22" w:rsidP="00A11B22">
      <w:pPr>
        <w:spacing w:line="360" w:lineRule="auto"/>
        <w:ind w:firstLineChars="200" w:firstLine="480"/>
        <w:rPr>
          <w:rFonts w:ascii="Times New Roman" w:hAnsi="Times New Roman" w:cs="Times New Roman"/>
          <w:sz w:val="24"/>
          <w:szCs w:val="24"/>
        </w:rPr>
      </w:pPr>
    </w:p>
    <w:sectPr w:rsidR="00A11B22" w:rsidRPr="00425346" w:rsidSect="000E3238">
      <w:pgSz w:w="12240" w:h="15840" w:code="1"/>
      <w:pgMar w:top="1440" w:right="1080" w:bottom="1440" w:left="1080" w:header="851" w:footer="992" w:gutter="0"/>
      <w:cols w:space="425"/>
      <w:docGrid w:type="lines" w:linePitch="312"/>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03778" w:rsidRDefault="00603778">
      <w:pPr>
        <w:spacing w:after="0"/>
      </w:pPr>
    </w:p>
  </w:endnote>
  <w:endnote w:type="continuationSeparator" w:id="1">
    <w:p w:rsidR="00603778" w:rsidRDefault="00603778">
      <w:pPr>
        <w:spacing w:after="0"/>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Hei">
    <w:panose1 w:val="02000500000000000000"/>
    <w:charset w:val="50"/>
    <w:family w:val="auto"/>
    <w:pitch w:val="variable"/>
    <w:sig w:usb0="00000001" w:usb1="00000000" w:usb2="0100040E" w:usb3="00000000" w:csb0="0004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03778" w:rsidRDefault="00603778">
      <w:pPr>
        <w:spacing w:after="0"/>
      </w:pPr>
    </w:p>
  </w:footnote>
  <w:footnote w:type="continuationSeparator" w:id="1">
    <w:p w:rsidR="00603778" w:rsidRDefault="00603778">
      <w:pPr>
        <w:spacing w:after="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3238"/>
    <w:rsid w:val="00033036"/>
    <w:rsid w:val="0003311E"/>
    <w:rsid w:val="000715A0"/>
    <w:rsid w:val="00081CB4"/>
    <w:rsid w:val="000D0EEC"/>
    <w:rsid w:val="000E3238"/>
    <w:rsid w:val="0011281E"/>
    <w:rsid w:val="00115E8B"/>
    <w:rsid w:val="001172D0"/>
    <w:rsid w:val="001404B3"/>
    <w:rsid w:val="001650D1"/>
    <w:rsid w:val="001C4766"/>
    <w:rsid w:val="001E3D14"/>
    <w:rsid w:val="00213E74"/>
    <w:rsid w:val="00221E6D"/>
    <w:rsid w:val="00234595"/>
    <w:rsid w:val="002467E4"/>
    <w:rsid w:val="00255B7A"/>
    <w:rsid w:val="00273CE3"/>
    <w:rsid w:val="002753B8"/>
    <w:rsid w:val="002D1854"/>
    <w:rsid w:val="002F016A"/>
    <w:rsid w:val="002F1106"/>
    <w:rsid w:val="002F1DB7"/>
    <w:rsid w:val="00313E5F"/>
    <w:rsid w:val="00336EA5"/>
    <w:rsid w:val="003712F3"/>
    <w:rsid w:val="00391351"/>
    <w:rsid w:val="003A72EC"/>
    <w:rsid w:val="003B0343"/>
    <w:rsid w:val="003B06ED"/>
    <w:rsid w:val="003E4D79"/>
    <w:rsid w:val="003F691C"/>
    <w:rsid w:val="00413FE9"/>
    <w:rsid w:val="00425346"/>
    <w:rsid w:val="00436081"/>
    <w:rsid w:val="004B11F7"/>
    <w:rsid w:val="004E2718"/>
    <w:rsid w:val="004F5233"/>
    <w:rsid w:val="005368F1"/>
    <w:rsid w:val="0054698F"/>
    <w:rsid w:val="00555FDB"/>
    <w:rsid w:val="0055680A"/>
    <w:rsid w:val="0056799C"/>
    <w:rsid w:val="00595829"/>
    <w:rsid w:val="005A1553"/>
    <w:rsid w:val="005A5D2D"/>
    <w:rsid w:val="005B2F50"/>
    <w:rsid w:val="005C681C"/>
    <w:rsid w:val="005E4FAE"/>
    <w:rsid w:val="00603778"/>
    <w:rsid w:val="00606E75"/>
    <w:rsid w:val="006B27CB"/>
    <w:rsid w:val="006D6178"/>
    <w:rsid w:val="006F36BF"/>
    <w:rsid w:val="0071747A"/>
    <w:rsid w:val="00734A74"/>
    <w:rsid w:val="007A7C4F"/>
    <w:rsid w:val="007B0350"/>
    <w:rsid w:val="007C4563"/>
    <w:rsid w:val="007D6488"/>
    <w:rsid w:val="0080032D"/>
    <w:rsid w:val="00807B3B"/>
    <w:rsid w:val="00820594"/>
    <w:rsid w:val="00842B1B"/>
    <w:rsid w:val="00850A45"/>
    <w:rsid w:val="008756CA"/>
    <w:rsid w:val="00890F33"/>
    <w:rsid w:val="00893A8B"/>
    <w:rsid w:val="008A1A4A"/>
    <w:rsid w:val="008A7094"/>
    <w:rsid w:val="009375E7"/>
    <w:rsid w:val="009459DF"/>
    <w:rsid w:val="009A0902"/>
    <w:rsid w:val="009B184D"/>
    <w:rsid w:val="009B7843"/>
    <w:rsid w:val="009C6888"/>
    <w:rsid w:val="009D49A8"/>
    <w:rsid w:val="009D4B10"/>
    <w:rsid w:val="009D4D47"/>
    <w:rsid w:val="00A11B22"/>
    <w:rsid w:val="00A33786"/>
    <w:rsid w:val="00A40A7B"/>
    <w:rsid w:val="00A56C73"/>
    <w:rsid w:val="00A80449"/>
    <w:rsid w:val="00AB20AF"/>
    <w:rsid w:val="00AD55AC"/>
    <w:rsid w:val="00AF2BCA"/>
    <w:rsid w:val="00B916CA"/>
    <w:rsid w:val="00B923B2"/>
    <w:rsid w:val="00B94E9F"/>
    <w:rsid w:val="00BD723F"/>
    <w:rsid w:val="00BE774A"/>
    <w:rsid w:val="00BF7CE0"/>
    <w:rsid w:val="00C05C5C"/>
    <w:rsid w:val="00C1632D"/>
    <w:rsid w:val="00C176AA"/>
    <w:rsid w:val="00C20E01"/>
    <w:rsid w:val="00C22541"/>
    <w:rsid w:val="00C27B24"/>
    <w:rsid w:val="00C321A1"/>
    <w:rsid w:val="00C36D01"/>
    <w:rsid w:val="00C573BB"/>
    <w:rsid w:val="00CA4332"/>
    <w:rsid w:val="00CC386F"/>
    <w:rsid w:val="00CC3F8C"/>
    <w:rsid w:val="00D251CA"/>
    <w:rsid w:val="00D45E1D"/>
    <w:rsid w:val="00D60155"/>
    <w:rsid w:val="00D6293D"/>
    <w:rsid w:val="00D758BF"/>
    <w:rsid w:val="00D83E50"/>
    <w:rsid w:val="00D96857"/>
    <w:rsid w:val="00DB26C5"/>
    <w:rsid w:val="00DC6E37"/>
    <w:rsid w:val="00DF6EBB"/>
    <w:rsid w:val="00E00C72"/>
    <w:rsid w:val="00E34281"/>
    <w:rsid w:val="00E40DFE"/>
    <w:rsid w:val="00E4212D"/>
    <w:rsid w:val="00E72FF0"/>
    <w:rsid w:val="00EA31C2"/>
    <w:rsid w:val="00EA7E6A"/>
    <w:rsid w:val="00ED5085"/>
    <w:rsid w:val="00EE08B4"/>
    <w:rsid w:val="00F0739D"/>
    <w:rsid w:val="00F516EE"/>
    <w:rsid w:val="00F73FB2"/>
    <w:rsid w:val="00F9715F"/>
    <w:rsid w:val="00F97564"/>
    <w:rsid w:val="00FA02EB"/>
    <w:rsid w:val="00FC572C"/>
  </w:rsids>
  <m:mathPr>
    <m:mathFont m:val="Abadi MT Condensed Light"/>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9DF"/>
    <w:pPr>
      <w:widowControl w:val="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5469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4698F"/>
    <w:rPr>
      <w:sz w:val="18"/>
      <w:szCs w:val="18"/>
    </w:rPr>
  </w:style>
  <w:style w:type="paragraph" w:styleId="Footer">
    <w:name w:val="footer"/>
    <w:basedOn w:val="Normal"/>
    <w:link w:val="FooterChar"/>
    <w:uiPriority w:val="99"/>
    <w:semiHidden/>
    <w:unhideWhenUsed/>
    <w:rsid w:val="0054698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4698F"/>
    <w:rPr>
      <w:sz w:val="18"/>
      <w:szCs w:val="18"/>
    </w:rPr>
  </w:style>
  <w:style w:type="character" w:styleId="Hyperlink">
    <w:name w:val="Hyperlink"/>
    <w:basedOn w:val="DefaultParagraphFont"/>
    <w:uiPriority w:val="99"/>
    <w:semiHidden/>
    <w:unhideWhenUsed/>
    <w:rsid w:val="00425346"/>
    <w:rPr>
      <w:color w:val="0000FF"/>
      <w:u w:val="single"/>
    </w:rPr>
  </w:style>
  <w:style w:type="character" w:customStyle="1" w:styleId="apple-converted-space">
    <w:name w:val="apple-converted-space"/>
    <w:basedOn w:val="DefaultParagraphFont"/>
    <w:rsid w:val="00425346"/>
  </w:style>
  <w:style w:type="paragraph" w:styleId="ListParagraph">
    <w:name w:val="List Paragraph"/>
    <w:basedOn w:val="Normal"/>
    <w:uiPriority w:val="34"/>
    <w:qFormat/>
    <w:rsid w:val="0042534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en.wikipedia.org/wiki/Serotoni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16</Pages>
  <Words>2957</Words>
  <Characters>16859</Characters>
  <Application>Microsoft Word 12.0.0</Application>
  <DocSecurity>0</DocSecurity>
  <Lines>140</Lines>
  <Paragraphs>33</Paragraphs>
  <ScaleCrop>false</ScaleCrop>
  <Company/>
  <LinksUpToDate>false</LinksUpToDate>
  <CharactersWithSpaces>20704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walkinnet</dc:creator>
  <cp:lastModifiedBy>Beili Wu</cp:lastModifiedBy>
  <cp:revision>15</cp:revision>
  <dcterms:created xsi:type="dcterms:W3CDTF">2013-09-09T08:45:00Z</dcterms:created>
  <dcterms:modified xsi:type="dcterms:W3CDTF">2013-09-09T16:35:00Z</dcterms:modified>
</cp:coreProperties>
</file>